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77D" w:rsidRDefault="00CA0FD8" w:rsidP="003E377D">
      <w:pPr>
        <w:autoSpaceDE w:val="0"/>
        <w:autoSpaceDN w:val="0"/>
        <w:adjustRightInd w:val="0"/>
        <w:spacing w:line="240" w:lineRule="auto"/>
        <w:jc w:val="center"/>
        <w:rPr>
          <w:b/>
          <w:bCs/>
          <w:szCs w:val="24"/>
          <w:u w:val="single"/>
        </w:rPr>
      </w:pPr>
      <w:sdt>
        <w:sdtPr>
          <w:rPr>
            <w:rStyle w:val="Style1"/>
          </w:rPr>
          <w:alias w:val="Client's Name"/>
          <w:tag w:val=""/>
          <w:id w:val="1875568541"/>
          <w:lock w:val="sdtLocked"/>
          <w:placeholder>
            <w:docPart w:val="27C0ABAC8C4E4D6F9E33D4A64E18CEEF"/>
          </w:placeholder>
          <w:dataBinding w:prefixMappings="xmlns:ns0='http://schemas.microsoft.com/office/2006/coverPageProps' " w:xpath="/ns0:CoverPageProperties[1]/ns0:Abstract[1]" w:storeItemID="{55AF091B-3C7A-41E3-B477-F2FDAA23CFDA}"/>
          <w15:appearance w15:val="hidden"/>
          <w:text/>
        </w:sdtPr>
        <w:sdtEndPr>
          <w:rPr>
            <w:rStyle w:val="DefaultParagraphFont"/>
            <w:b w:val="0"/>
            <w:sz w:val="18"/>
            <w:szCs w:val="18"/>
          </w:rPr>
        </w:sdtEndPr>
        <w:sdtContent>
          <w:r w:rsidR="008831BF">
            <w:rPr>
              <w:rStyle w:val="Style1"/>
            </w:rPr>
            <w:t>Lightning Freight Brokerage, LLC</w:t>
          </w:r>
        </w:sdtContent>
      </w:sdt>
    </w:p>
    <w:p w:rsidR="002C5055" w:rsidRPr="00DE5F03" w:rsidRDefault="0073503C" w:rsidP="003E377D">
      <w:pPr>
        <w:autoSpaceDE w:val="0"/>
        <w:autoSpaceDN w:val="0"/>
        <w:adjustRightInd w:val="0"/>
        <w:spacing w:line="240" w:lineRule="auto"/>
        <w:jc w:val="center"/>
        <w:rPr>
          <w:b/>
          <w:bCs/>
          <w:szCs w:val="24"/>
          <w:u w:val="single"/>
        </w:rPr>
      </w:pPr>
      <w:r>
        <w:rPr>
          <w:b/>
          <w:bCs/>
          <w:szCs w:val="24"/>
          <w:u w:val="single"/>
        </w:rPr>
        <w:t>Terms and Conditions</w:t>
      </w:r>
      <w:r w:rsidR="00DF501C">
        <w:rPr>
          <w:b/>
          <w:bCs/>
          <w:szCs w:val="24"/>
          <w:u w:val="single"/>
        </w:rPr>
        <w:t xml:space="preserve"> of Brokerage</w:t>
      </w:r>
      <w:r w:rsidR="00697B83">
        <w:rPr>
          <w:b/>
          <w:bCs/>
          <w:szCs w:val="24"/>
          <w:u w:val="single"/>
        </w:rPr>
        <w:t xml:space="preserve"> </w:t>
      </w:r>
    </w:p>
    <w:p w:rsidR="008344D2" w:rsidRPr="007D5522" w:rsidRDefault="008344D2" w:rsidP="007B4253">
      <w:pPr>
        <w:autoSpaceDE w:val="0"/>
        <w:autoSpaceDN w:val="0"/>
        <w:adjustRightInd w:val="0"/>
        <w:spacing w:line="240" w:lineRule="auto"/>
        <w:ind w:firstLine="720"/>
        <w:rPr>
          <w:sz w:val="22"/>
          <w:szCs w:val="22"/>
        </w:rPr>
      </w:pPr>
    </w:p>
    <w:p w:rsidR="00D17A7E" w:rsidRDefault="00D17A7E" w:rsidP="00D534BD">
      <w:pPr>
        <w:numPr>
          <w:ilvl w:val="0"/>
          <w:numId w:val="3"/>
        </w:numPr>
        <w:autoSpaceDE w:val="0"/>
        <w:autoSpaceDN w:val="0"/>
        <w:adjustRightInd w:val="0"/>
        <w:spacing w:line="240" w:lineRule="auto"/>
        <w:ind w:left="0" w:firstLine="360"/>
        <w:rPr>
          <w:sz w:val="22"/>
          <w:szCs w:val="22"/>
          <w:u w:val="single"/>
        </w:rPr>
        <w:sectPr w:rsidR="00D17A7E" w:rsidSect="00FB01BA">
          <w:footerReference w:type="default" r:id="rId9"/>
          <w:pgSz w:w="12240" w:h="15840"/>
          <w:pgMar w:top="720" w:right="720" w:bottom="720" w:left="720" w:header="720" w:footer="720" w:gutter="0"/>
          <w:cols w:space="720"/>
          <w:docGrid w:linePitch="360"/>
        </w:sectPr>
      </w:pPr>
    </w:p>
    <w:p w:rsidR="006A31A2" w:rsidRPr="00FB01BA" w:rsidRDefault="0073503C" w:rsidP="00D534BD">
      <w:pPr>
        <w:numPr>
          <w:ilvl w:val="0"/>
          <w:numId w:val="3"/>
        </w:numPr>
        <w:autoSpaceDE w:val="0"/>
        <w:autoSpaceDN w:val="0"/>
        <w:adjustRightInd w:val="0"/>
        <w:spacing w:line="240" w:lineRule="auto"/>
        <w:ind w:left="0" w:firstLine="360"/>
        <w:rPr>
          <w:sz w:val="20"/>
          <w:szCs w:val="20"/>
        </w:rPr>
      </w:pPr>
      <w:r w:rsidRPr="00FB01BA">
        <w:rPr>
          <w:sz w:val="20"/>
          <w:szCs w:val="20"/>
          <w:u w:val="single"/>
        </w:rPr>
        <w:t>Parties</w:t>
      </w:r>
      <w:r w:rsidRPr="00FB01BA">
        <w:rPr>
          <w:sz w:val="20"/>
          <w:szCs w:val="20"/>
        </w:rPr>
        <w:t>. The term “</w:t>
      </w:r>
      <w:r w:rsidR="00636FC9" w:rsidRPr="00FB01BA">
        <w:rPr>
          <w:sz w:val="20"/>
          <w:szCs w:val="20"/>
        </w:rPr>
        <w:t>Customer</w:t>
      </w:r>
      <w:r w:rsidRPr="00FB01BA">
        <w:rPr>
          <w:sz w:val="20"/>
          <w:szCs w:val="20"/>
        </w:rPr>
        <w:t xml:space="preserve">” </w:t>
      </w:r>
      <w:r w:rsidR="001E7E5A" w:rsidRPr="00FB01BA">
        <w:rPr>
          <w:sz w:val="20"/>
          <w:szCs w:val="20"/>
        </w:rPr>
        <w:t>means the person or entity desiring to have the goods transported, sending the goods, or otherwise liable as a shipper under law. This definition includes the exporter, importer, sender, receiver, owner, consignor, consignee, transferor, transferee, forwarder, broker and/or any other agents or representatives of Customer (not to include Broker)</w:t>
      </w:r>
      <w:r w:rsidRPr="00FB01BA">
        <w:rPr>
          <w:sz w:val="20"/>
          <w:szCs w:val="20"/>
        </w:rPr>
        <w:t xml:space="preserve">. </w:t>
      </w:r>
      <w:r w:rsidR="001E7E5A" w:rsidRPr="00FB01BA">
        <w:rPr>
          <w:sz w:val="20"/>
          <w:szCs w:val="20"/>
        </w:rPr>
        <w:t xml:space="preserve">It is the responsibility of all such parties to provide notice and copies of these Terms and Conditions of Brokerage (“Terms and Conditions”) to each other. </w:t>
      </w:r>
      <w:r w:rsidRPr="00FB01BA">
        <w:rPr>
          <w:sz w:val="20"/>
          <w:szCs w:val="20"/>
        </w:rPr>
        <w:t>The term “</w:t>
      </w:r>
      <w:r w:rsidR="00B90F11" w:rsidRPr="00FB01BA">
        <w:rPr>
          <w:sz w:val="20"/>
          <w:szCs w:val="20"/>
        </w:rPr>
        <w:t>Broker</w:t>
      </w:r>
      <w:r w:rsidR="003E377D" w:rsidRPr="00FB01BA">
        <w:rPr>
          <w:sz w:val="20"/>
          <w:szCs w:val="20"/>
        </w:rPr>
        <w:t xml:space="preserve">” means </w:t>
      </w:r>
      <w:sdt>
        <w:sdtPr>
          <w:rPr>
            <w:rStyle w:val="Style2"/>
            <w:sz w:val="20"/>
            <w:szCs w:val="20"/>
          </w:rPr>
          <w:alias w:val="Client's Name"/>
          <w:tag w:val=""/>
          <w:id w:val="-1659378880"/>
          <w:lock w:val="sdtLocked"/>
          <w:placeholder>
            <w:docPart w:val="13AAB84B7574477789107A6C1497ADC8"/>
          </w:placeholder>
          <w:dataBinding w:prefixMappings="xmlns:ns0='http://schemas.microsoft.com/office/2006/coverPageProps' " w:xpath="/ns0:CoverPageProperties[1]/ns0:Abstract[1]" w:storeItemID="{55AF091B-3C7A-41E3-B477-F2FDAA23CFDA}"/>
          <w15:appearance w15:val="hidden"/>
          <w:text/>
        </w:sdtPr>
        <w:sdtEndPr>
          <w:rPr>
            <w:rStyle w:val="DefaultParagraphFont"/>
          </w:rPr>
        </w:sdtEndPr>
        <w:sdtContent>
          <w:r w:rsidR="008831BF">
            <w:rPr>
              <w:rStyle w:val="Style2"/>
              <w:sz w:val="20"/>
              <w:szCs w:val="20"/>
            </w:rPr>
            <w:t>Lightning Freight Brokerage, LLC</w:t>
          </w:r>
        </w:sdtContent>
      </w:sdt>
      <w:r w:rsidR="003E377D" w:rsidRPr="00FB01BA">
        <w:rPr>
          <w:sz w:val="20"/>
          <w:szCs w:val="20"/>
        </w:rPr>
        <w:t xml:space="preserve"> </w:t>
      </w:r>
      <w:r w:rsidRPr="00FB01BA">
        <w:rPr>
          <w:sz w:val="20"/>
          <w:szCs w:val="20"/>
        </w:rPr>
        <w:t xml:space="preserve">operating under </w:t>
      </w:r>
      <w:r w:rsidRPr="00FB01BA">
        <w:rPr>
          <w:b/>
          <w:sz w:val="20"/>
          <w:szCs w:val="20"/>
        </w:rPr>
        <w:t>MC</w:t>
      </w:r>
      <w:r w:rsidR="003E377D" w:rsidRPr="00FB01BA">
        <w:rPr>
          <w:b/>
          <w:sz w:val="20"/>
          <w:szCs w:val="20"/>
        </w:rPr>
        <w:t xml:space="preserve"> </w:t>
      </w:r>
      <w:sdt>
        <w:sdtPr>
          <w:rPr>
            <w:b/>
            <w:sz w:val="20"/>
            <w:szCs w:val="20"/>
          </w:rPr>
          <w:alias w:val="MC Number"/>
          <w:tag w:val="MC Number"/>
          <w:id w:val="415834401"/>
          <w:lock w:val="sdtLocked"/>
          <w:placeholder>
            <w:docPart w:val="CB168188B1B24B0EB8E9324A851C14EA"/>
          </w:placeholder>
          <w15:appearance w15:val="hidden"/>
          <w:text/>
        </w:sdtPr>
        <w:sdtEndPr/>
        <w:sdtContent>
          <w:r w:rsidR="008831BF">
            <w:rPr>
              <w:b/>
              <w:sz w:val="20"/>
              <w:szCs w:val="20"/>
            </w:rPr>
            <w:t>680808</w:t>
          </w:r>
        </w:sdtContent>
      </w:sdt>
      <w:r w:rsidRPr="00FB01BA">
        <w:rPr>
          <w:sz w:val="20"/>
          <w:szCs w:val="20"/>
        </w:rPr>
        <w:t xml:space="preserve">, </w:t>
      </w:r>
      <w:r w:rsidR="00B90F11" w:rsidRPr="00FB01BA">
        <w:rPr>
          <w:sz w:val="20"/>
          <w:szCs w:val="20"/>
        </w:rPr>
        <w:t>Broker</w:t>
      </w:r>
      <w:r w:rsidR="006A31A2" w:rsidRPr="00FB01BA">
        <w:rPr>
          <w:sz w:val="20"/>
          <w:szCs w:val="20"/>
        </w:rPr>
        <w:t xml:space="preserve"> is not acting</w:t>
      </w:r>
      <w:r w:rsidR="00B1419F" w:rsidRPr="00FB01BA">
        <w:rPr>
          <w:sz w:val="20"/>
          <w:szCs w:val="20"/>
        </w:rPr>
        <w:t>, and does not act,</w:t>
      </w:r>
      <w:r w:rsidR="006A31A2" w:rsidRPr="00FB01BA">
        <w:rPr>
          <w:sz w:val="20"/>
          <w:szCs w:val="20"/>
        </w:rPr>
        <w:t xml:space="preserve"> as either a motor carrier or a common carrier within the meaning of USC Title 49. </w:t>
      </w:r>
      <w:r w:rsidR="00636FC9" w:rsidRPr="00FB01BA">
        <w:rPr>
          <w:sz w:val="20"/>
          <w:szCs w:val="20"/>
        </w:rPr>
        <w:t>Customer</w:t>
      </w:r>
      <w:r w:rsidR="003C10BD" w:rsidRPr="00FB01BA">
        <w:rPr>
          <w:sz w:val="20"/>
          <w:szCs w:val="20"/>
        </w:rPr>
        <w:t xml:space="preserve"> and its agents </w:t>
      </w:r>
      <w:r w:rsidR="003C10BD" w:rsidRPr="00FB01BA">
        <w:rPr>
          <w:bCs/>
          <w:iCs/>
          <w:sz w:val="20"/>
          <w:szCs w:val="20"/>
        </w:rPr>
        <w:t>expressly agree that they will not</w:t>
      </w:r>
      <w:r w:rsidR="002F2894" w:rsidRPr="00FB01BA">
        <w:rPr>
          <w:bCs/>
          <w:iCs/>
          <w:sz w:val="20"/>
          <w:szCs w:val="20"/>
        </w:rPr>
        <w:t xml:space="preserve"> under any circumstances</w:t>
      </w:r>
      <w:r w:rsidR="003C10BD" w:rsidRPr="00FB01BA">
        <w:rPr>
          <w:bCs/>
          <w:iCs/>
          <w:sz w:val="20"/>
          <w:szCs w:val="20"/>
        </w:rPr>
        <w:t xml:space="preserve"> attempt to hold </w:t>
      </w:r>
      <w:r w:rsidR="00B90F11" w:rsidRPr="00FB01BA">
        <w:rPr>
          <w:sz w:val="20"/>
          <w:szCs w:val="20"/>
        </w:rPr>
        <w:t>Broker</w:t>
      </w:r>
      <w:r w:rsidR="003C10BD" w:rsidRPr="00FB01BA">
        <w:rPr>
          <w:bCs/>
          <w:iCs/>
          <w:sz w:val="20"/>
          <w:szCs w:val="20"/>
        </w:rPr>
        <w:t xml:space="preserve"> liable in the capacity of a motor carrier. </w:t>
      </w:r>
      <w:r w:rsidR="00636FC9" w:rsidRPr="00FB01BA">
        <w:rPr>
          <w:bCs/>
          <w:iCs/>
          <w:sz w:val="20"/>
          <w:szCs w:val="20"/>
        </w:rPr>
        <w:t>Customer</w:t>
      </w:r>
      <w:r w:rsidRPr="00FB01BA">
        <w:rPr>
          <w:bCs/>
          <w:iCs/>
          <w:sz w:val="20"/>
          <w:szCs w:val="20"/>
        </w:rPr>
        <w:t xml:space="preserve"> </w:t>
      </w:r>
      <w:r w:rsidR="00C52718" w:rsidRPr="00FB01BA">
        <w:rPr>
          <w:bCs/>
          <w:iCs/>
          <w:sz w:val="20"/>
          <w:szCs w:val="20"/>
        </w:rPr>
        <w:t>or t</w:t>
      </w:r>
      <w:r w:rsidRPr="00FB01BA">
        <w:rPr>
          <w:bCs/>
          <w:iCs/>
          <w:sz w:val="20"/>
          <w:szCs w:val="20"/>
        </w:rPr>
        <w:t xml:space="preserve">hird party’s insertion of </w:t>
      </w:r>
      <w:r w:rsidR="00B90F11" w:rsidRPr="00FB01BA">
        <w:rPr>
          <w:bCs/>
          <w:iCs/>
          <w:sz w:val="20"/>
          <w:szCs w:val="20"/>
        </w:rPr>
        <w:t>Broker</w:t>
      </w:r>
      <w:r w:rsidR="00C52718" w:rsidRPr="00FB01BA">
        <w:rPr>
          <w:bCs/>
          <w:iCs/>
          <w:sz w:val="20"/>
          <w:szCs w:val="20"/>
        </w:rPr>
        <w:t xml:space="preserve"> as the carrier of record in any bill of lading, delivery order</w:t>
      </w:r>
      <w:r w:rsidRPr="00FB01BA">
        <w:rPr>
          <w:bCs/>
          <w:iCs/>
          <w:sz w:val="20"/>
          <w:szCs w:val="20"/>
        </w:rPr>
        <w:t xml:space="preserve">, or other document will not alter or affect </w:t>
      </w:r>
      <w:r w:rsidR="00B90F11" w:rsidRPr="00FB01BA">
        <w:rPr>
          <w:bCs/>
          <w:iCs/>
          <w:sz w:val="20"/>
          <w:szCs w:val="20"/>
        </w:rPr>
        <w:t>Broker</w:t>
      </w:r>
      <w:r w:rsidR="00C52718" w:rsidRPr="00FB01BA">
        <w:rPr>
          <w:bCs/>
          <w:iCs/>
          <w:sz w:val="20"/>
          <w:szCs w:val="20"/>
        </w:rPr>
        <w:t xml:space="preserve">’s status as a freight </w:t>
      </w:r>
      <w:r w:rsidR="00636FC9" w:rsidRPr="00FB01BA">
        <w:rPr>
          <w:bCs/>
          <w:iCs/>
          <w:sz w:val="20"/>
          <w:szCs w:val="20"/>
        </w:rPr>
        <w:t>Broker</w:t>
      </w:r>
      <w:r w:rsidR="00C52718" w:rsidRPr="00FB01BA">
        <w:rPr>
          <w:bCs/>
          <w:iCs/>
          <w:sz w:val="20"/>
          <w:szCs w:val="20"/>
        </w:rPr>
        <w:t xml:space="preserve">. </w:t>
      </w:r>
      <w:r w:rsidR="003C10BD" w:rsidRPr="00FB01BA">
        <w:rPr>
          <w:bCs/>
          <w:iCs/>
          <w:sz w:val="20"/>
          <w:szCs w:val="20"/>
        </w:rPr>
        <w:t xml:space="preserve">The </w:t>
      </w:r>
      <w:r w:rsidR="00D5463C" w:rsidRPr="00FB01BA">
        <w:rPr>
          <w:bCs/>
          <w:iCs/>
          <w:sz w:val="20"/>
          <w:szCs w:val="20"/>
        </w:rPr>
        <w:t>c</w:t>
      </w:r>
      <w:r w:rsidR="003C10BD" w:rsidRPr="00FB01BA">
        <w:rPr>
          <w:bCs/>
          <w:iCs/>
          <w:sz w:val="20"/>
          <w:szCs w:val="20"/>
        </w:rPr>
        <w:t>arrier</w:t>
      </w:r>
      <w:r w:rsidR="002F2894" w:rsidRPr="00FB01BA">
        <w:rPr>
          <w:bCs/>
          <w:iCs/>
          <w:sz w:val="20"/>
          <w:szCs w:val="20"/>
        </w:rPr>
        <w:t>(s)</w:t>
      </w:r>
      <w:r w:rsidR="003C10BD" w:rsidRPr="00FB01BA">
        <w:rPr>
          <w:bCs/>
          <w:iCs/>
          <w:sz w:val="20"/>
          <w:szCs w:val="20"/>
        </w:rPr>
        <w:t xml:space="preserve"> </w:t>
      </w:r>
      <w:proofErr w:type="gramStart"/>
      <w:r w:rsidR="003C10BD" w:rsidRPr="00FB01BA">
        <w:rPr>
          <w:bCs/>
          <w:iCs/>
          <w:sz w:val="20"/>
          <w:szCs w:val="20"/>
        </w:rPr>
        <w:t>actually transporting</w:t>
      </w:r>
      <w:proofErr w:type="gramEnd"/>
      <w:r w:rsidR="003C10BD" w:rsidRPr="00FB01BA">
        <w:rPr>
          <w:bCs/>
          <w:iCs/>
          <w:sz w:val="20"/>
          <w:szCs w:val="20"/>
        </w:rPr>
        <w:t xml:space="preserve"> the freight at issue shall be sole</w:t>
      </w:r>
      <w:r w:rsidR="002F2894" w:rsidRPr="00FB01BA">
        <w:rPr>
          <w:bCs/>
          <w:iCs/>
          <w:sz w:val="20"/>
          <w:szCs w:val="20"/>
        </w:rPr>
        <w:t>ly</w:t>
      </w:r>
      <w:r w:rsidR="003C10BD" w:rsidRPr="00FB01BA">
        <w:rPr>
          <w:bCs/>
          <w:iCs/>
          <w:sz w:val="20"/>
          <w:szCs w:val="20"/>
        </w:rPr>
        <w:t xml:space="preserve"> responsible in the capacity of a motor carrier.</w:t>
      </w:r>
      <w:r w:rsidR="00DC5324" w:rsidRPr="00FB01BA">
        <w:rPr>
          <w:bCs/>
          <w:iCs/>
          <w:sz w:val="20"/>
          <w:szCs w:val="20"/>
        </w:rPr>
        <w:t xml:space="preserve"> </w:t>
      </w:r>
      <w:r w:rsidR="003C076D" w:rsidRPr="00FB01BA">
        <w:rPr>
          <w:bCs/>
          <w:iCs/>
          <w:sz w:val="20"/>
          <w:szCs w:val="20"/>
        </w:rPr>
        <w:t>The term “</w:t>
      </w:r>
      <w:r w:rsidR="001909C9" w:rsidRPr="00FB01BA">
        <w:rPr>
          <w:bCs/>
          <w:iCs/>
          <w:sz w:val="20"/>
          <w:szCs w:val="20"/>
        </w:rPr>
        <w:t>Carrier</w:t>
      </w:r>
      <w:r w:rsidR="003C076D" w:rsidRPr="00FB01BA">
        <w:rPr>
          <w:bCs/>
          <w:iCs/>
          <w:sz w:val="20"/>
          <w:szCs w:val="20"/>
        </w:rPr>
        <w:t>” shall refer solely to the motor carrier providing the actual transport.</w:t>
      </w:r>
    </w:p>
    <w:p w:rsidR="006A31A2" w:rsidRPr="00FB01BA" w:rsidRDefault="006A31A2" w:rsidP="006A31A2">
      <w:pPr>
        <w:autoSpaceDE w:val="0"/>
        <w:autoSpaceDN w:val="0"/>
        <w:adjustRightInd w:val="0"/>
        <w:spacing w:line="240" w:lineRule="auto"/>
        <w:ind w:left="360"/>
        <w:rPr>
          <w:sz w:val="20"/>
          <w:szCs w:val="20"/>
        </w:rPr>
      </w:pPr>
    </w:p>
    <w:p w:rsidR="00996609" w:rsidRPr="00FB01BA" w:rsidRDefault="0073503C" w:rsidP="0046614D">
      <w:pPr>
        <w:numPr>
          <w:ilvl w:val="0"/>
          <w:numId w:val="3"/>
        </w:numPr>
        <w:autoSpaceDE w:val="0"/>
        <w:autoSpaceDN w:val="0"/>
        <w:adjustRightInd w:val="0"/>
        <w:spacing w:line="240" w:lineRule="auto"/>
        <w:ind w:left="0" w:firstLine="360"/>
        <w:rPr>
          <w:sz w:val="20"/>
          <w:szCs w:val="20"/>
        </w:rPr>
      </w:pPr>
      <w:r w:rsidRPr="00FB01BA">
        <w:rPr>
          <w:sz w:val="20"/>
          <w:szCs w:val="20"/>
          <w:u w:val="single"/>
        </w:rPr>
        <w:t>General</w:t>
      </w:r>
      <w:r w:rsidRPr="00FB01BA">
        <w:rPr>
          <w:sz w:val="20"/>
          <w:szCs w:val="20"/>
        </w:rPr>
        <w:t>.</w:t>
      </w:r>
      <w:r w:rsidR="00996609" w:rsidRPr="00FB01BA">
        <w:rPr>
          <w:sz w:val="20"/>
          <w:szCs w:val="20"/>
        </w:rPr>
        <w:t xml:space="preserve"> The</w:t>
      </w:r>
      <w:r w:rsidRPr="00FB01BA">
        <w:rPr>
          <w:sz w:val="20"/>
          <w:szCs w:val="20"/>
        </w:rPr>
        <w:t>se</w:t>
      </w:r>
      <w:r w:rsidR="00D17A7E" w:rsidRPr="00FB01BA">
        <w:rPr>
          <w:sz w:val="20"/>
          <w:szCs w:val="20"/>
        </w:rPr>
        <w:t xml:space="preserve"> </w:t>
      </w:r>
      <w:r w:rsidR="001E7E5A" w:rsidRPr="00FB01BA">
        <w:rPr>
          <w:sz w:val="20"/>
          <w:szCs w:val="20"/>
        </w:rPr>
        <w:t xml:space="preserve">Terms and Conditions </w:t>
      </w:r>
      <w:r w:rsidR="00996609" w:rsidRPr="00FB01BA">
        <w:rPr>
          <w:sz w:val="20"/>
          <w:szCs w:val="20"/>
        </w:rPr>
        <w:t xml:space="preserve">are applicable to the </w:t>
      </w:r>
      <w:r w:rsidR="00AC2C32" w:rsidRPr="00FB01BA">
        <w:rPr>
          <w:sz w:val="20"/>
          <w:szCs w:val="20"/>
        </w:rPr>
        <w:t>services performed</w:t>
      </w:r>
      <w:r w:rsidRPr="00FB01BA">
        <w:rPr>
          <w:sz w:val="20"/>
          <w:szCs w:val="20"/>
        </w:rPr>
        <w:t xml:space="preserve"> by</w:t>
      </w:r>
      <w:r w:rsidR="001A52CA" w:rsidRPr="00FB01BA">
        <w:rPr>
          <w:sz w:val="20"/>
          <w:szCs w:val="20"/>
        </w:rPr>
        <w:t xml:space="preserve"> </w:t>
      </w:r>
      <w:r w:rsidR="00B90F11" w:rsidRPr="00FB01BA">
        <w:rPr>
          <w:sz w:val="20"/>
          <w:szCs w:val="20"/>
        </w:rPr>
        <w:t>Broker</w:t>
      </w:r>
      <w:r w:rsidR="00996609" w:rsidRPr="00FB01BA">
        <w:rPr>
          <w:sz w:val="20"/>
          <w:szCs w:val="20"/>
        </w:rPr>
        <w:t xml:space="preserve"> undertaken on the </w:t>
      </w:r>
      <w:r w:rsidR="00636FC9" w:rsidRPr="00FB01BA">
        <w:rPr>
          <w:bCs/>
          <w:iCs/>
          <w:sz w:val="20"/>
          <w:szCs w:val="20"/>
        </w:rPr>
        <w:t>Customer</w:t>
      </w:r>
      <w:r w:rsidR="00D17A7E" w:rsidRPr="00FB01BA">
        <w:rPr>
          <w:sz w:val="20"/>
          <w:szCs w:val="20"/>
        </w:rPr>
        <w:t xml:space="preserve">'s behalf. These </w:t>
      </w:r>
      <w:r w:rsidR="001E7E5A" w:rsidRPr="00FB01BA">
        <w:rPr>
          <w:sz w:val="20"/>
          <w:szCs w:val="20"/>
        </w:rPr>
        <w:t xml:space="preserve">Terms and Conditions </w:t>
      </w:r>
      <w:r w:rsidR="00996609" w:rsidRPr="00FB01BA">
        <w:rPr>
          <w:sz w:val="20"/>
          <w:szCs w:val="20"/>
        </w:rPr>
        <w:t>supersede all previous conditions of transportation and other prior statements concerning th</w:t>
      </w:r>
      <w:r w:rsidRPr="00FB01BA">
        <w:rPr>
          <w:sz w:val="20"/>
          <w:szCs w:val="20"/>
        </w:rPr>
        <w:t xml:space="preserve">e rates and conditions of </w:t>
      </w:r>
      <w:r w:rsidR="00B90F11" w:rsidRPr="00FB01BA">
        <w:rPr>
          <w:sz w:val="20"/>
          <w:szCs w:val="20"/>
        </w:rPr>
        <w:t>Broker</w:t>
      </w:r>
      <w:r w:rsidR="00996609" w:rsidRPr="00FB01BA">
        <w:rPr>
          <w:sz w:val="20"/>
          <w:szCs w:val="20"/>
        </w:rPr>
        <w:t xml:space="preserve">'s services. </w:t>
      </w:r>
      <w:r w:rsidR="00FA4F72" w:rsidRPr="00FB01BA">
        <w:rPr>
          <w:sz w:val="20"/>
          <w:szCs w:val="20"/>
        </w:rPr>
        <w:t xml:space="preserve">These </w:t>
      </w:r>
      <w:r w:rsidR="001E7E5A" w:rsidRPr="00FB01BA">
        <w:rPr>
          <w:sz w:val="20"/>
          <w:szCs w:val="20"/>
        </w:rPr>
        <w:t xml:space="preserve">Terms and Conditions </w:t>
      </w:r>
      <w:r w:rsidR="00FA4F72" w:rsidRPr="00FB01BA">
        <w:rPr>
          <w:sz w:val="20"/>
          <w:szCs w:val="20"/>
        </w:rPr>
        <w:t>control i</w:t>
      </w:r>
      <w:r w:rsidR="000C7CD7" w:rsidRPr="00FB01BA">
        <w:rPr>
          <w:sz w:val="20"/>
          <w:szCs w:val="20"/>
        </w:rPr>
        <w:t>n the event of any discrep</w:t>
      </w:r>
      <w:r w:rsidRPr="00FB01BA">
        <w:rPr>
          <w:sz w:val="20"/>
          <w:szCs w:val="20"/>
        </w:rPr>
        <w:t>ancy</w:t>
      </w:r>
      <w:r w:rsidR="00D17A7E" w:rsidRPr="00FB01BA">
        <w:rPr>
          <w:sz w:val="20"/>
          <w:szCs w:val="20"/>
        </w:rPr>
        <w:t xml:space="preserve"> or conflict between these </w:t>
      </w:r>
      <w:r w:rsidR="001E7E5A" w:rsidRPr="00FB01BA">
        <w:rPr>
          <w:sz w:val="20"/>
          <w:szCs w:val="20"/>
        </w:rPr>
        <w:t xml:space="preserve">Terms and Conditions </w:t>
      </w:r>
      <w:r w:rsidR="000C7CD7" w:rsidRPr="00FB01BA">
        <w:rPr>
          <w:sz w:val="20"/>
          <w:szCs w:val="20"/>
        </w:rPr>
        <w:t xml:space="preserve">and </w:t>
      </w:r>
      <w:r w:rsidRPr="00FB01BA">
        <w:rPr>
          <w:sz w:val="20"/>
          <w:szCs w:val="20"/>
        </w:rPr>
        <w:t xml:space="preserve">those of any </w:t>
      </w:r>
      <w:r w:rsidR="00636FC9" w:rsidRPr="00FB01BA">
        <w:rPr>
          <w:sz w:val="20"/>
          <w:szCs w:val="20"/>
        </w:rPr>
        <w:t>Customer</w:t>
      </w:r>
      <w:r w:rsidR="00D17A7E" w:rsidRPr="00FB01BA">
        <w:rPr>
          <w:sz w:val="20"/>
          <w:szCs w:val="20"/>
        </w:rPr>
        <w:t xml:space="preserve">, </w:t>
      </w:r>
      <w:r w:rsidR="000C7CD7" w:rsidRPr="00FB01BA">
        <w:rPr>
          <w:sz w:val="20"/>
          <w:szCs w:val="20"/>
        </w:rPr>
        <w:t>unless changes have been made by obtaining p</w:t>
      </w:r>
      <w:r w:rsidRPr="00FB01BA">
        <w:rPr>
          <w:sz w:val="20"/>
          <w:szCs w:val="20"/>
        </w:rPr>
        <w:t xml:space="preserve">rior written approval </w:t>
      </w:r>
      <w:r w:rsidR="000C7CD7" w:rsidRPr="00FB01BA">
        <w:rPr>
          <w:sz w:val="20"/>
          <w:szCs w:val="20"/>
        </w:rPr>
        <w:t xml:space="preserve">by </w:t>
      </w:r>
      <w:r w:rsidR="002A487E" w:rsidRPr="00FB01BA">
        <w:rPr>
          <w:sz w:val="20"/>
          <w:szCs w:val="20"/>
        </w:rPr>
        <w:t>an Officer</w:t>
      </w:r>
      <w:r w:rsidR="001A52CA" w:rsidRPr="00FB01BA">
        <w:rPr>
          <w:sz w:val="20"/>
          <w:szCs w:val="20"/>
        </w:rPr>
        <w:t xml:space="preserve"> of</w:t>
      </w:r>
      <w:r w:rsidR="00B90F11" w:rsidRPr="00FB01BA">
        <w:rPr>
          <w:sz w:val="20"/>
          <w:szCs w:val="20"/>
        </w:rPr>
        <w:t xml:space="preserve"> Broker</w:t>
      </w:r>
      <w:r w:rsidR="000C7CD7" w:rsidRPr="00FB01BA">
        <w:rPr>
          <w:sz w:val="20"/>
          <w:szCs w:val="20"/>
        </w:rPr>
        <w:t xml:space="preserve">. </w:t>
      </w:r>
      <w:r w:rsidR="00B90F11" w:rsidRPr="00FB01BA">
        <w:rPr>
          <w:sz w:val="20"/>
          <w:szCs w:val="20"/>
        </w:rPr>
        <w:t>Broker</w:t>
      </w:r>
      <w:r w:rsidR="00996609" w:rsidRPr="00FB01BA">
        <w:rPr>
          <w:sz w:val="20"/>
          <w:szCs w:val="20"/>
        </w:rPr>
        <w:t xml:space="preserve"> reserves the right from time to time to modify,</w:t>
      </w:r>
      <w:r w:rsidRPr="00FB01BA">
        <w:rPr>
          <w:sz w:val="20"/>
          <w:szCs w:val="20"/>
        </w:rPr>
        <w:t xml:space="preserve"> amend or supplement these </w:t>
      </w:r>
      <w:r w:rsidR="001E7E5A" w:rsidRPr="00FB01BA">
        <w:rPr>
          <w:sz w:val="20"/>
          <w:szCs w:val="20"/>
        </w:rPr>
        <w:t xml:space="preserve">Terms and Conditions </w:t>
      </w:r>
      <w:r w:rsidRPr="00FB01BA">
        <w:rPr>
          <w:sz w:val="20"/>
          <w:szCs w:val="20"/>
        </w:rPr>
        <w:t xml:space="preserve">without notice. Copies of </w:t>
      </w:r>
      <w:r w:rsidR="00B90F11" w:rsidRPr="00FB01BA">
        <w:rPr>
          <w:sz w:val="20"/>
          <w:szCs w:val="20"/>
        </w:rPr>
        <w:t>Broker</w:t>
      </w:r>
      <w:r w:rsidR="00D17A7E" w:rsidRPr="00FB01BA">
        <w:rPr>
          <w:sz w:val="20"/>
          <w:szCs w:val="20"/>
        </w:rPr>
        <w:t>'s most recent terms and c</w:t>
      </w:r>
      <w:r w:rsidRPr="00FB01BA">
        <w:rPr>
          <w:sz w:val="20"/>
          <w:szCs w:val="20"/>
        </w:rPr>
        <w:t>onditions</w:t>
      </w:r>
      <w:r w:rsidR="00996609" w:rsidRPr="00FB01BA">
        <w:rPr>
          <w:sz w:val="20"/>
          <w:szCs w:val="20"/>
        </w:rPr>
        <w:t xml:space="preserve"> </w:t>
      </w:r>
      <w:r w:rsidR="00A57068">
        <w:rPr>
          <w:sz w:val="20"/>
          <w:szCs w:val="20"/>
        </w:rPr>
        <w:t>are available upon request</w:t>
      </w:r>
      <w:r w:rsidR="001A52CA" w:rsidRPr="00FB01BA">
        <w:rPr>
          <w:sz w:val="20"/>
          <w:szCs w:val="20"/>
        </w:rPr>
        <w:t xml:space="preserve">. </w:t>
      </w:r>
      <w:r w:rsidR="00A57068">
        <w:rPr>
          <w:sz w:val="20"/>
          <w:szCs w:val="20"/>
        </w:rPr>
        <w:t>Broker’s</w:t>
      </w:r>
      <w:r w:rsidR="00A57068" w:rsidRPr="00C94DCE">
        <w:rPr>
          <w:sz w:val="20"/>
          <w:szCs w:val="20"/>
        </w:rPr>
        <w:t xml:space="preserve"> terms and conditions in effect on the date of shipment shall apply.</w:t>
      </w:r>
      <w:r w:rsidR="00A57068">
        <w:rPr>
          <w:sz w:val="20"/>
          <w:szCs w:val="20"/>
        </w:rPr>
        <w:t xml:space="preserve"> </w:t>
      </w:r>
      <w:proofErr w:type="gramStart"/>
      <w:r w:rsidR="001A52CA" w:rsidRPr="00FB01BA">
        <w:rPr>
          <w:sz w:val="20"/>
          <w:szCs w:val="20"/>
        </w:rPr>
        <w:t>In the event that</w:t>
      </w:r>
      <w:proofErr w:type="gramEnd"/>
      <w:r w:rsidR="001A52CA" w:rsidRPr="00FB01BA">
        <w:rPr>
          <w:sz w:val="20"/>
          <w:szCs w:val="20"/>
        </w:rPr>
        <w:t xml:space="preserve"> </w:t>
      </w:r>
      <w:r w:rsidR="00B90F11" w:rsidRPr="00FB01BA">
        <w:rPr>
          <w:sz w:val="20"/>
          <w:szCs w:val="20"/>
        </w:rPr>
        <w:t>Broker</w:t>
      </w:r>
      <w:r w:rsidR="00996609" w:rsidRPr="00FB01BA">
        <w:rPr>
          <w:sz w:val="20"/>
          <w:szCs w:val="20"/>
        </w:rPr>
        <w:t xml:space="preserve"> and the </w:t>
      </w:r>
      <w:r w:rsidR="00DE5F03" w:rsidRPr="00FB01BA">
        <w:rPr>
          <w:bCs/>
          <w:iCs/>
          <w:sz w:val="20"/>
          <w:szCs w:val="20"/>
        </w:rPr>
        <w:t>Customer</w:t>
      </w:r>
      <w:r w:rsidR="00996609" w:rsidRPr="00FB01BA">
        <w:rPr>
          <w:sz w:val="20"/>
          <w:szCs w:val="20"/>
        </w:rPr>
        <w:t xml:space="preserve"> have entered into a signed, written contract containing terms and conditions different tha</w:t>
      </w:r>
      <w:r w:rsidRPr="00FB01BA">
        <w:rPr>
          <w:sz w:val="20"/>
          <w:szCs w:val="20"/>
        </w:rPr>
        <w:t xml:space="preserve">n those set forth in these </w:t>
      </w:r>
      <w:r w:rsidR="001E7E5A" w:rsidRPr="00FB01BA">
        <w:rPr>
          <w:sz w:val="20"/>
          <w:szCs w:val="20"/>
        </w:rPr>
        <w:t>Terms and Conditions</w:t>
      </w:r>
      <w:r w:rsidR="00996609" w:rsidRPr="00FB01BA">
        <w:rPr>
          <w:sz w:val="20"/>
          <w:szCs w:val="20"/>
        </w:rPr>
        <w:t>, the signed, written contract will control</w:t>
      </w:r>
      <w:r w:rsidR="0046614D" w:rsidRPr="00FB01BA">
        <w:rPr>
          <w:sz w:val="20"/>
          <w:szCs w:val="20"/>
        </w:rPr>
        <w:t xml:space="preserve"> to the extent that such</w:t>
      </w:r>
      <w:r w:rsidR="00D17A7E" w:rsidRPr="00FB01BA">
        <w:rPr>
          <w:sz w:val="20"/>
          <w:szCs w:val="20"/>
        </w:rPr>
        <w:t xml:space="preserve"> terms conflict with these </w:t>
      </w:r>
      <w:r w:rsidR="001E7E5A" w:rsidRPr="00FB01BA">
        <w:rPr>
          <w:sz w:val="20"/>
          <w:szCs w:val="20"/>
        </w:rPr>
        <w:t>Terms and Conditions</w:t>
      </w:r>
      <w:r w:rsidR="00996609" w:rsidRPr="00FB01BA">
        <w:rPr>
          <w:sz w:val="20"/>
          <w:szCs w:val="20"/>
        </w:rPr>
        <w:t>.</w:t>
      </w:r>
      <w:r w:rsidR="001909C9" w:rsidRPr="00FB01BA">
        <w:rPr>
          <w:sz w:val="20"/>
          <w:szCs w:val="20"/>
        </w:rPr>
        <w:t xml:space="preserve"> </w:t>
      </w:r>
      <w:r w:rsidR="00D17A7E" w:rsidRPr="00FB01BA">
        <w:rPr>
          <w:sz w:val="20"/>
          <w:szCs w:val="20"/>
        </w:rPr>
        <w:t xml:space="preserve">These </w:t>
      </w:r>
      <w:r w:rsidR="001E7E5A" w:rsidRPr="00FB01BA">
        <w:rPr>
          <w:sz w:val="20"/>
          <w:szCs w:val="20"/>
        </w:rPr>
        <w:t xml:space="preserve">Terms and Conditions </w:t>
      </w:r>
      <w:r w:rsidRPr="00FB01BA">
        <w:rPr>
          <w:sz w:val="20"/>
          <w:szCs w:val="20"/>
        </w:rPr>
        <w:t xml:space="preserve">apply to </w:t>
      </w:r>
      <w:r w:rsidR="00B90F11" w:rsidRPr="00FB01BA">
        <w:rPr>
          <w:sz w:val="20"/>
          <w:szCs w:val="20"/>
        </w:rPr>
        <w:t>Broker</w:t>
      </w:r>
      <w:r w:rsidR="000C7CD7" w:rsidRPr="00FB01BA">
        <w:rPr>
          <w:sz w:val="20"/>
          <w:szCs w:val="20"/>
        </w:rPr>
        <w:t xml:space="preserve">, not the Carrier </w:t>
      </w:r>
      <w:proofErr w:type="gramStart"/>
      <w:r w:rsidR="000C7CD7" w:rsidRPr="00FB01BA">
        <w:rPr>
          <w:sz w:val="20"/>
          <w:szCs w:val="20"/>
        </w:rPr>
        <w:t>actually providing</w:t>
      </w:r>
      <w:proofErr w:type="gramEnd"/>
      <w:r w:rsidR="000C7CD7" w:rsidRPr="00FB01BA">
        <w:rPr>
          <w:sz w:val="20"/>
          <w:szCs w:val="20"/>
        </w:rPr>
        <w:t xml:space="preserve"> the transportation services. </w:t>
      </w:r>
      <w:r w:rsidR="00A87883" w:rsidRPr="00FB01BA">
        <w:rPr>
          <w:bCs/>
          <w:iCs/>
          <w:sz w:val="20"/>
          <w:szCs w:val="20"/>
        </w:rPr>
        <w:t xml:space="preserve">In the event one of </w:t>
      </w:r>
      <w:r w:rsidR="00CB1788" w:rsidRPr="00FB01BA">
        <w:rPr>
          <w:bCs/>
          <w:iCs/>
          <w:sz w:val="20"/>
          <w:szCs w:val="20"/>
        </w:rPr>
        <w:t>the Broker</w:t>
      </w:r>
      <w:r w:rsidR="00A87883" w:rsidRPr="00FB01BA">
        <w:rPr>
          <w:bCs/>
          <w:iCs/>
          <w:sz w:val="20"/>
          <w:szCs w:val="20"/>
        </w:rPr>
        <w:t xml:space="preserve">’s affiliates </w:t>
      </w:r>
      <w:proofErr w:type="gramStart"/>
      <w:r w:rsidR="00A87883" w:rsidRPr="00FB01BA">
        <w:rPr>
          <w:bCs/>
          <w:iCs/>
          <w:sz w:val="20"/>
          <w:szCs w:val="20"/>
        </w:rPr>
        <w:t>actually transports</w:t>
      </w:r>
      <w:proofErr w:type="gramEnd"/>
      <w:r w:rsidR="00A87883" w:rsidRPr="00FB01BA">
        <w:rPr>
          <w:bCs/>
          <w:iCs/>
          <w:sz w:val="20"/>
          <w:szCs w:val="20"/>
        </w:rPr>
        <w:t xml:space="preserve"> a load, such transportation shall be subject to the affiliate’s </w:t>
      </w:r>
      <w:r w:rsidR="00D17A7E" w:rsidRPr="00FB01BA">
        <w:rPr>
          <w:bCs/>
          <w:iCs/>
          <w:sz w:val="20"/>
          <w:szCs w:val="20"/>
        </w:rPr>
        <w:t>terms and conditions</w:t>
      </w:r>
      <w:r w:rsidR="00A87883" w:rsidRPr="00FB01BA">
        <w:rPr>
          <w:bCs/>
          <w:iCs/>
          <w:sz w:val="20"/>
          <w:szCs w:val="20"/>
        </w:rPr>
        <w:t>, which are available upon request</w:t>
      </w:r>
      <w:r w:rsidR="00A87883" w:rsidRPr="00FB01BA">
        <w:rPr>
          <w:sz w:val="20"/>
          <w:szCs w:val="20"/>
        </w:rPr>
        <w:t>.</w:t>
      </w:r>
    </w:p>
    <w:p w:rsidR="00B52722" w:rsidRPr="00FB01BA" w:rsidRDefault="00B52722" w:rsidP="00B52722">
      <w:pPr>
        <w:autoSpaceDE w:val="0"/>
        <w:autoSpaceDN w:val="0"/>
        <w:adjustRightInd w:val="0"/>
        <w:spacing w:line="240" w:lineRule="auto"/>
        <w:rPr>
          <w:sz w:val="20"/>
          <w:szCs w:val="20"/>
        </w:rPr>
      </w:pPr>
    </w:p>
    <w:p w:rsidR="00042CC8" w:rsidRPr="00FB01BA" w:rsidRDefault="00636FC9" w:rsidP="0046614D">
      <w:pPr>
        <w:numPr>
          <w:ilvl w:val="0"/>
          <w:numId w:val="3"/>
        </w:numPr>
        <w:autoSpaceDE w:val="0"/>
        <w:autoSpaceDN w:val="0"/>
        <w:adjustRightInd w:val="0"/>
        <w:spacing w:line="240" w:lineRule="auto"/>
        <w:ind w:left="0" w:firstLine="360"/>
        <w:rPr>
          <w:sz w:val="20"/>
          <w:szCs w:val="20"/>
        </w:rPr>
      </w:pPr>
      <w:r w:rsidRPr="00FB01BA">
        <w:rPr>
          <w:bCs/>
          <w:sz w:val="20"/>
          <w:szCs w:val="20"/>
          <w:u w:val="single"/>
        </w:rPr>
        <w:t>Service</w:t>
      </w:r>
      <w:r w:rsidRPr="00FB01BA">
        <w:rPr>
          <w:bCs/>
          <w:sz w:val="20"/>
          <w:szCs w:val="20"/>
        </w:rPr>
        <w:t>.</w:t>
      </w:r>
      <w:r w:rsidR="00B52722" w:rsidRPr="00FB01BA">
        <w:rPr>
          <w:b/>
          <w:bCs/>
          <w:sz w:val="20"/>
          <w:szCs w:val="20"/>
        </w:rPr>
        <w:t xml:space="preserve"> </w:t>
      </w:r>
      <w:r w:rsidR="00CB1788" w:rsidRPr="00FB01BA">
        <w:rPr>
          <w:sz w:val="20"/>
          <w:szCs w:val="20"/>
        </w:rPr>
        <w:t>Broker</w:t>
      </w:r>
      <w:r w:rsidR="00B52722" w:rsidRPr="00FB01BA">
        <w:rPr>
          <w:sz w:val="20"/>
          <w:szCs w:val="20"/>
        </w:rPr>
        <w:t xml:space="preserve"> </w:t>
      </w:r>
      <w:r w:rsidR="00EC06D7" w:rsidRPr="00FB01BA">
        <w:rPr>
          <w:sz w:val="20"/>
          <w:szCs w:val="20"/>
        </w:rPr>
        <w:t>will arrange</w:t>
      </w:r>
      <w:r w:rsidR="00B52722" w:rsidRPr="00FB01BA">
        <w:rPr>
          <w:sz w:val="20"/>
          <w:szCs w:val="20"/>
        </w:rPr>
        <w:t xml:space="preserve"> for transportation of </w:t>
      </w:r>
      <w:r w:rsidRPr="00FB01BA">
        <w:rPr>
          <w:sz w:val="20"/>
          <w:szCs w:val="20"/>
        </w:rPr>
        <w:t>Customer</w:t>
      </w:r>
      <w:r w:rsidR="00B52722" w:rsidRPr="00FB01BA">
        <w:rPr>
          <w:sz w:val="20"/>
          <w:szCs w:val="20"/>
        </w:rPr>
        <w:t>’s freight pursuant to the</w:t>
      </w:r>
      <w:r w:rsidR="007B4253" w:rsidRPr="00FB01BA">
        <w:rPr>
          <w:sz w:val="20"/>
          <w:szCs w:val="20"/>
        </w:rPr>
        <w:t>se</w:t>
      </w:r>
      <w:r w:rsidRPr="00FB01BA">
        <w:rPr>
          <w:sz w:val="20"/>
          <w:szCs w:val="20"/>
        </w:rPr>
        <w:t xml:space="preserve"> </w:t>
      </w:r>
      <w:r w:rsidR="001E7E5A" w:rsidRPr="00FB01BA">
        <w:rPr>
          <w:sz w:val="20"/>
          <w:szCs w:val="20"/>
        </w:rPr>
        <w:t>Terms and Conditions</w:t>
      </w:r>
      <w:r w:rsidR="00B52722" w:rsidRPr="00FB01BA">
        <w:rPr>
          <w:sz w:val="20"/>
          <w:szCs w:val="20"/>
        </w:rPr>
        <w:t xml:space="preserve">. </w:t>
      </w:r>
      <w:r w:rsidR="00CB1788" w:rsidRPr="00FB01BA">
        <w:rPr>
          <w:sz w:val="20"/>
          <w:szCs w:val="20"/>
        </w:rPr>
        <w:t>Broker</w:t>
      </w:r>
      <w:r w:rsidR="002109C6" w:rsidRPr="00FB01BA">
        <w:rPr>
          <w:sz w:val="20"/>
          <w:szCs w:val="20"/>
        </w:rPr>
        <w:t>’s responsibility will</w:t>
      </w:r>
      <w:r w:rsidR="00B52722" w:rsidRPr="00FB01BA">
        <w:rPr>
          <w:sz w:val="20"/>
          <w:szCs w:val="20"/>
        </w:rPr>
        <w:t xml:space="preserve"> be limited to arranging for, but not actually performing, transportation of </w:t>
      </w:r>
      <w:r w:rsidRPr="00FB01BA">
        <w:rPr>
          <w:sz w:val="20"/>
          <w:szCs w:val="20"/>
        </w:rPr>
        <w:t>Customer</w:t>
      </w:r>
      <w:r w:rsidR="00B52722" w:rsidRPr="00FB01BA">
        <w:rPr>
          <w:sz w:val="20"/>
          <w:szCs w:val="20"/>
        </w:rPr>
        <w:t>’s freight.</w:t>
      </w:r>
      <w:r w:rsidR="009F3070" w:rsidRPr="00FB01BA">
        <w:rPr>
          <w:sz w:val="20"/>
          <w:szCs w:val="20"/>
        </w:rPr>
        <w:t xml:space="preserve"> </w:t>
      </w:r>
      <w:r w:rsidR="00CB1788" w:rsidRPr="00FB01BA">
        <w:rPr>
          <w:sz w:val="20"/>
          <w:szCs w:val="20"/>
        </w:rPr>
        <w:t xml:space="preserve">Broker </w:t>
      </w:r>
      <w:r w:rsidR="00042CC8" w:rsidRPr="00FB01BA">
        <w:rPr>
          <w:sz w:val="20"/>
          <w:szCs w:val="20"/>
        </w:rPr>
        <w:t xml:space="preserve">does not exercise or retain any control or supervision over </w:t>
      </w:r>
      <w:r w:rsidR="009C1064" w:rsidRPr="00FB01BA">
        <w:rPr>
          <w:sz w:val="20"/>
          <w:szCs w:val="20"/>
        </w:rPr>
        <w:t>any carrier</w:t>
      </w:r>
      <w:r w:rsidR="00042CC8" w:rsidRPr="00FB01BA">
        <w:rPr>
          <w:sz w:val="20"/>
          <w:szCs w:val="20"/>
        </w:rPr>
        <w:t xml:space="preserve">, its operations, employees, or </w:t>
      </w:r>
      <w:r w:rsidR="009C1064" w:rsidRPr="00FB01BA">
        <w:rPr>
          <w:sz w:val="20"/>
          <w:szCs w:val="20"/>
        </w:rPr>
        <w:t>contractors</w:t>
      </w:r>
      <w:r w:rsidR="00042CC8" w:rsidRPr="00FB01BA">
        <w:rPr>
          <w:sz w:val="20"/>
          <w:szCs w:val="20"/>
        </w:rPr>
        <w:t xml:space="preserve">. </w:t>
      </w:r>
      <w:r w:rsidR="00CB1788" w:rsidRPr="00FB01BA">
        <w:rPr>
          <w:sz w:val="20"/>
          <w:szCs w:val="20"/>
        </w:rPr>
        <w:t>Broker</w:t>
      </w:r>
      <w:r w:rsidR="00042CC8" w:rsidRPr="00FB01BA">
        <w:rPr>
          <w:sz w:val="20"/>
          <w:szCs w:val="20"/>
        </w:rPr>
        <w:t xml:space="preserve"> reserves the right, in its sole discretion, to refuse any shipment at any time.</w:t>
      </w:r>
      <w:r w:rsidR="00D0671D" w:rsidRPr="00FB01BA">
        <w:rPr>
          <w:sz w:val="20"/>
          <w:szCs w:val="20"/>
        </w:rPr>
        <w:t xml:space="preserve"> </w:t>
      </w:r>
      <w:r w:rsidR="005117A3" w:rsidRPr="00FB01BA">
        <w:rPr>
          <w:sz w:val="20"/>
          <w:szCs w:val="20"/>
        </w:rPr>
        <w:t xml:space="preserve">The relationship between </w:t>
      </w:r>
      <w:r w:rsidR="00CB1788" w:rsidRPr="00FB01BA">
        <w:rPr>
          <w:sz w:val="20"/>
          <w:szCs w:val="20"/>
        </w:rPr>
        <w:t>Broker</w:t>
      </w:r>
      <w:r w:rsidR="005117A3" w:rsidRPr="00FB01BA">
        <w:rPr>
          <w:sz w:val="20"/>
          <w:szCs w:val="20"/>
        </w:rPr>
        <w:t xml:space="preserve"> and Customer is that of one independent contractor with another, and nothing herein is intended to create a joint venture, partnership, agency, or any employment relationship.</w:t>
      </w:r>
      <w:r w:rsidR="00583A97">
        <w:rPr>
          <w:sz w:val="20"/>
          <w:szCs w:val="20"/>
        </w:rPr>
        <w:t xml:space="preserve"> Broker reserves the right to refer shipments to, and Customer approves such use of, Broker’s affiliates to provide transportation services for any shipment.</w:t>
      </w:r>
    </w:p>
    <w:p w:rsidR="00B52722" w:rsidRPr="00FB01BA" w:rsidRDefault="00B52722" w:rsidP="00B52722">
      <w:pPr>
        <w:autoSpaceDE w:val="0"/>
        <w:autoSpaceDN w:val="0"/>
        <w:adjustRightInd w:val="0"/>
        <w:spacing w:line="240" w:lineRule="auto"/>
        <w:rPr>
          <w:b/>
          <w:bCs/>
          <w:sz w:val="20"/>
          <w:szCs w:val="20"/>
        </w:rPr>
      </w:pPr>
    </w:p>
    <w:p w:rsidR="009F5F94" w:rsidRPr="00FB01BA" w:rsidRDefault="00636FC9" w:rsidP="0046614D">
      <w:pPr>
        <w:numPr>
          <w:ilvl w:val="0"/>
          <w:numId w:val="3"/>
        </w:numPr>
        <w:autoSpaceDE w:val="0"/>
        <w:autoSpaceDN w:val="0"/>
        <w:adjustRightInd w:val="0"/>
        <w:spacing w:line="240" w:lineRule="auto"/>
        <w:ind w:left="0" w:firstLine="360"/>
        <w:rPr>
          <w:bCs/>
          <w:sz w:val="20"/>
          <w:szCs w:val="20"/>
        </w:rPr>
      </w:pPr>
      <w:r w:rsidRPr="00FB01BA">
        <w:rPr>
          <w:bCs/>
          <w:sz w:val="20"/>
          <w:szCs w:val="20"/>
          <w:u w:val="single"/>
        </w:rPr>
        <w:t>Rates and Fees</w:t>
      </w:r>
      <w:r w:rsidRPr="00FB01BA">
        <w:rPr>
          <w:bCs/>
          <w:sz w:val="20"/>
          <w:szCs w:val="20"/>
        </w:rPr>
        <w:t>.</w:t>
      </w:r>
      <w:r w:rsidR="00E22FD1" w:rsidRPr="00FB01BA">
        <w:rPr>
          <w:bCs/>
          <w:sz w:val="20"/>
          <w:szCs w:val="20"/>
        </w:rPr>
        <w:t xml:space="preserve"> </w:t>
      </w:r>
      <w:r w:rsidR="009F5F94" w:rsidRPr="00FB01BA">
        <w:rPr>
          <w:sz w:val="20"/>
          <w:szCs w:val="20"/>
        </w:rPr>
        <w:t xml:space="preserve">Quotes are based on information provided by the </w:t>
      </w:r>
      <w:r w:rsidRPr="00FB01BA">
        <w:rPr>
          <w:bCs/>
          <w:sz w:val="20"/>
          <w:szCs w:val="20"/>
        </w:rPr>
        <w:t>Customer</w:t>
      </w:r>
      <w:r w:rsidR="009F5F94" w:rsidRPr="00FB01BA">
        <w:rPr>
          <w:sz w:val="20"/>
          <w:szCs w:val="20"/>
        </w:rPr>
        <w:t xml:space="preserve">. Unless indicated, the price excludes charges for detention time, per diem and additional stops. </w:t>
      </w:r>
      <w:r w:rsidRPr="00FB01BA">
        <w:rPr>
          <w:sz w:val="20"/>
          <w:szCs w:val="20"/>
        </w:rPr>
        <w:t xml:space="preserve">Customer will be liable for all additional charges incurred relating to the transportation of Customer’s freight. </w:t>
      </w:r>
      <w:r w:rsidR="009F5F94" w:rsidRPr="00FB01BA">
        <w:rPr>
          <w:sz w:val="20"/>
          <w:szCs w:val="20"/>
        </w:rPr>
        <w:t>The quoted rate depends on the weight</w:t>
      </w:r>
      <w:r w:rsidR="00D2448F" w:rsidRPr="00FB01BA">
        <w:rPr>
          <w:sz w:val="20"/>
          <w:szCs w:val="20"/>
        </w:rPr>
        <w:t>,</w:t>
      </w:r>
      <w:r w:rsidR="009F5F94" w:rsidRPr="00FB01BA">
        <w:rPr>
          <w:sz w:val="20"/>
          <w:szCs w:val="20"/>
        </w:rPr>
        <w:t xml:space="preserve"> dimension </w:t>
      </w:r>
      <w:r w:rsidR="00D2448F" w:rsidRPr="00FB01BA">
        <w:rPr>
          <w:sz w:val="20"/>
          <w:szCs w:val="20"/>
        </w:rPr>
        <w:t xml:space="preserve">and released value </w:t>
      </w:r>
      <w:r w:rsidR="009F5F94" w:rsidRPr="00FB01BA">
        <w:rPr>
          <w:sz w:val="20"/>
          <w:szCs w:val="20"/>
        </w:rPr>
        <w:t xml:space="preserve">of the property described. Any changes to the actual </w:t>
      </w:r>
      <w:r w:rsidR="00D2448F" w:rsidRPr="00FB01BA">
        <w:rPr>
          <w:sz w:val="20"/>
          <w:szCs w:val="20"/>
        </w:rPr>
        <w:t xml:space="preserve">released value, </w:t>
      </w:r>
      <w:r w:rsidR="009F5F94" w:rsidRPr="00FB01BA">
        <w:rPr>
          <w:sz w:val="20"/>
          <w:szCs w:val="20"/>
        </w:rPr>
        <w:t xml:space="preserve">dimension, description or weight of the load may result in revisions to the quoted price. </w:t>
      </w:r>
      <w:r w:rsidR="00D2448F" w:rsidRPr="00FB01BA">
        <w:rPr>
          <w:sz w:val="20"/>
          <w:szCs w:val="20"/>
        </w:rPr>
        <w:t xml:space="preserve">Unless otherwise indicated by </w:t>
      </w:r>
      <w:r w:rsidRPr="00FB01BA">
        <w:rPr>
          <w:sz w:val="20"/>
          <w:szCs w:val="20"/>
        </w:rPr>
        <w:t>Customer</w:t>
      </w:r>
      <w:r w:rsidR="00D2448F" w:rsidRPr="00FB01BA">
        <w:rPr>
          <w:sz w:val="20"/>
          <w:szCs w:val="20"/>
        </w:rPr>
        <w:t xml:space="preserve"> in writing and confirmed by </w:t>
      </w:r>
      <w:r w:rsidRPr="00FB01BA">
        <w:rPr>
          <w:sz w:val="20"/>
          <w:szCs w:val="20"/>
        </w:rPr>
        <w:t xml:space="preserve">an Officer of </w:t>
      </w:r>
      <w:r w:rsidR="00CB1788" w:rsidRPr="00FB01BA">
        <w:rPr>
          <w:sz w:val="20"/>
          <w:szCs w:val="20"/>
        </w:rPr>
        <w:t>Broker</w:t>
      </w:r>
      <w:r w:rsidR="00D2448F" w:rsidRPr="00FB01BA">
        <w:rPr>
          <w:sz w:val="20"/>
          <w:szCs w:val="20"/>
        </w:rPr>
        <w:t xml:space="preserve">, </w:t>
      </w:r>
      <w:r w:rsidR="00CB1788" w:rsidRPr="00FB01BA">
        <w:rPr>
          <w:sz w:val="20"/>
          <w:szCs w:val="20"/>
        </w:rPr>
        <w:t>Broker</w:t>
      </w:r>
      <w:r w:rsidR="00DB1836" w:rsidRPr="00FB01BA">
        <w:rPr>
          <w:sz w:val="20"/>
          <w:szCs w:val="20"/>
        </w:rPr>
        <w:t>’s</w:t>
      </w:r>
      <w:r w:rsidR="00D2448F" w:rsidRPr="00FB01BA">
        <w:rPr>
          <w:sz w:val="20"/>
          <w:szCs w:val="20"/>
        </w:rPr>
        <w:t xml:space="preserve"> rates are based </w:t>
      </w:r>
      <w:r w:rsidR="00453DA7" w:rsidRPr="00FB01BA">
        <w:rPr>
          <w:sz w:val="20"/>
          <w:szCs w:val="20"/>
        </w:rPr>
        <w:t xml:space="preserve">on </w:t>
      </w:r>
      <w:r w:rsidR="003636FF" w:rsidRPr="00FB01BA">
        <w:rPr>
          <w:sz w:val="20"/>
          <w:szCs w:val="20"/>
        </w:rPr>
        <w:t xml:space="preserve">a limited released value of </w:t>
      </w:r>
      <w:r w:rsidR="008831BF">
        <w:rPr>
          <w:sz w:val="20"/>
          <w:szCs w:val="20"/>
        </w:rPr>
        <w:t>$350,000</w:t>
      </w:r>
      <w:r w:rsidR="003636FF" w:rsidRPr="00FB01BA">
        <w:rPr>
          <w:sz w:val="20"/>
          <w:szCs w:val="20"/>
        </w:rPr>
        <w:t xml:space="preserve"> </w:t>
      </w:r>
      <w:r w:rsidR="00D2448F" w:rsidRPr="00FB01BA">
        <w:rPr>
          <w:sz w:val="20"/>
          <w:szCs w:val="20"/>
        </w:rPr>
        <w:t xml:space="preserve">and </w:t>
      </w:r>
      <w:r w:rsidR="00CB1788" w:rsidRPr="00FB01BA">
        <w:rPr>
          <w:sz w:val="20"/>
          <w:szCs w:val="20"/>
        </w:rPr>
        <w:t>Broker</w:t>
      </w:r>
      <w:r w:rsidR="002109C6" w:rsidRPr="00FB01BA">
        <w:rPr>
          <w:sz w:val="20"/>
          <w:szCs w:val="20"/>
        </w:rPr>
        <w:t xml:space="preserve"> will</w:t>
      </w:r>
      <w:r w:rsidR="00DB1836" w:rsidRPr="00FB01BA">
        <w:rPr>
          <w:sz w:val="20"/>
          <w:szCs w:val="20"/>
        </w:rPr>
        <w:t xml:space="preserve"> not be</w:t>
      </w:r>
      <w:r w:rsidR="00D2448F" w:rsidRPr="00FB01BA">
        <w:rPr>
          <w:sz w:val="20"/>
          <w:szCs w:val="20"/>
        </w:rPr>
        <w:t xml:space="preserve"> resp</w:t>
      </w:r>
      <w:r w:rsidR="00DB1836" w:rsidRPr="00FB01BA">
        <w:rPr>
          <w:sz w:val="20"/>
          <w:szCs w:val="20"/>
        </w:rPr>
        <w:t>onsible</w:t>
      </w:r>
      <w:r w:rsidR="00D2448F" w:rsidRPr="00FB01BA">
        <w:rPr>
          <w:sz w:val="20"/>
          <w:szCs w:val="20"/>
        </w:rPr>
        <w:t xml:space="preserve"> for loss or damage </w:t>
      </w:r>
      <w:proofErr w:type="gramStart"/>
      <w:r w:rsidR="00D2448F" w:rsidRPr="00FB01BA">
        <w:rPr>
          <w:sz w:val="20"/>
          <w:szCs w:val="20"/>
        </w:rPr>
        <w:t>in excess of</w:t>
      </w:r>
      <w:proofErr w:type="gramEnd"/>
      <w:r w:rsidR="00FF3438" w:rsidRPr="00FB01BA">
        <w:rPr>
          <w:sz w:val="20"/>
          <w:szCs w:val="20"/>
        </w:rPr>
        <w:t xml:space="preserve"> </w:t>
      </w:r>
      <w:r w:rsidR="008831BF">
        <w:rPr>
          <w:sz w:val="20"/>
          <w:szCs w:val="20"/>
        </w:rPr>
        <w:t>$350,000.</w:t>
      </w:r>
      <w:r w:rsidR="00CA0FD8">
        <w:rPr>
          <w:sz w:val="20"/>
          <w:szCs w:val="20"/>
        </w:rPr>
        <w:t xml:space="preserve"> </w:t>
      </w:r>
      <w:r w:rsidR="00CA0FD8">
        <w:rPr>
          <w:sz w:val="20"/>
        </w:rPr>
        <w:t xml:space="preserve">Provided, however, that if </w:t>
      </w:r>
      <w:r w:rsidR="00CA0FD8">
        <w:rPr>
          <w:sz w:val="20"/>
        </w:rPr>
        <w:t>Customer</w:t>
      </w:r>
      <w:r w:rsidR="00CA0FD8">
        <w:rPr>
          <w:sz w:val="20"/>
        </w:rPr>
        <w:t xml:space="preserve"> </w:t>
      </w:r>
      <w:proofErr w:type="gramStart"/>
      <w:r w:rsidR="00CA0FD8">
        <w:rPr>
          <w:sz w:val="20"/>
        </w:rPr>
        <w:t>reques</w:t>
      </w:r>
      <w:bookmarkStart w:id="0" w:name="_GoBack"/>
      <w:bookmarkEnd w:id="0"/>
      <w:r w:rsidR="00CA0FD8">
        <w:rPr>
          <w:sz w:val="20"/>
        </w:rPr>
        <w:t>ts</w:t>
      </w:r>
      <w:proofErr w:type="gramEnd"/>
      <w:r w:rsidR="00CA0FD8">
        <w:rPr>
          <w:sz w:val="20"/>
        </w:rPr>
        <w:t xml:space="preserve"> </w:t>
      </w:r>
      <w:r w:rsidR="00CA0FD8">
        <w:rPr>
          <w:sz w:val="20"/>
        </w:rPr>
        <w:t>Broker</w:t>
      </w:r>
      <w:r w:rsidR="00CA0FD8">
        <w:rPr>
          <w:sz w:val="20"/>
        </w:rPr>
        <w:t xml:space="preserve">’s liability to be increased above $350,000 and </w:t>
      </w:r>
      <w:r w:rsidR="00CA0FD8">
        <w:rPr>
          <w:sz w:val="20"/>
        </w:rPr>
        <w:t>Broker</w:t>
      </w:r>
      <w:r w:rsidR="00CA0FD8">
        <w:rPr>
          <w:sz w:val="20"/>
        </w:rPr>
        <w:t xml:space="preserve"> obtains additional insurance specific to the Customer to cover the cargo, then </w:t>
      </w:r>
      <w:r w:rsidR="00CA0FD8">
        <w:rPr>
          <w:sz w:val="20"/>
        </w:rPr>
        <w:t>Broker</w:t>
      </w:r>
      <w:r w:rsidR="00CA0FD8">
        <w:rPr>
          <w:sz w:val="20"/>
        </w:rPr>
        <w:t xml:space="preserve">’s liability shall be increased to the extent of </w:t>
      </w:r>
      <w:r w:rsidR="00CA0FD8">
        <w:rPr>
          <w:sz w:val="20"/>
        </w:rPr>
        <w:t>Broker</w:t>
      </w:r>
      <w:r w:rsidR="00CA0FD8">
        <w:rPr>
          <w:sz w:val="20"/>
        </w:rPr>
        <w:t>’s insurance coverage for the cargo.</w:t>
      </w:r>
    </w:p>
    <w:p w:rsidR="009F5F94" w:rsidRPr="00FB01BA" w:rsidRDefault="009F5F94" w:rsidP="00E22FD1">
      <w:pPr>
        <w:autoSpaceDE w:val="0"/>
        <w:autoSpaceDN w:val="0"/>
        <w:adjustRightInd w:val="0"/>
        <w:spacing w:line="240" w:lineRule="auto"/>
        <w:rPr>
          <w:sz w:val="20"/>
          <w:szCs w:val="20"/>
        </w:rPr>
      </w:pPr>
    </w:p>
    <w:p w:rsidR="00480914" w:rsidRPr="00FB01BA" w:rsidRDefault="00636FC9" w:rsidP="007B3D0E">
      <w:pPr>
        <w:numPr>
          <w:ilvl w:val="0"/>
          <w:numId w:val="3"/>
        </w:numPr>
        <w:autoSpaceDE w:val="0"/>
        <w:autoSpaceDN w:val="0"/>
        <w:adjustRightInd w:val="0"/>
        <w:spacing w:line="240" w:lineRule="auto"/>
        <w:ind w:left="0" w:firstLine="360"/>
        <w:rPr>
          <w:sz w:val="20"/>
          <w:szCs w:val="20"/>
        </w:rPr>
      </w:pPr>
      <w:r w:rsidRPr="00FB01BA">
        <w:rPr>
          <w:bCs/>
          <w:sz w:val="20"/>
          <w:szCs w:val="20"/>
          <w:u w:val="single"/>
        </w:rPr>
        <w:t>Payments</w:t>
      </w:r>
      <w:r w:rsidRPr="00FB01BA">
        <w:rPr>
          <w:bCs/>
          <w:sz w:val="20"/>
          <w:szCs w:val="20"/>
        </w:rPr>
        <w:t xml:space="preserve">. </w:t>
      </w:r>
      <w:r w:rsidR="00CB1788" w:rsidRPr="00FB01BA">
        <w:rPr>
          <w:sz w:val="20"/>
          <w:szCs w:val="20"/>
        </w:rPr>
        <w:t>Broker</w:t>
      </w:r>
      <w:r w:rsidR="00E22FD1" w:rsidRPr="00FB01BA">
        <w:rPr>
          <w:sz w:val="20"/>
          <w:szCs w:val="20"/>
        </w:rPr>
        <w:t xml:space="preserve"> </w:t>
      </w:r>
      <w:r w:rsidR="002E3F5F" w:rsidRPr="00FB01BA">
        <w:rPr>
          <w:sz w:val="20"/>
          <w:szCs w:val="20"/>
        </w:rPr>
        <w:t xml:space="preserve">or </w:t>
      </w:r>
      <w:r w:rsidR="00CB1788" w:rsidRPr="00FB01BA">
        <w:rPr>
          <w:sz w:val="20"/>
          <w:szCs w:val="20"/>
        </w:rPr>
        <w:t>Broker</w:t>
      </w:r>
      <w:r w:rsidR="002E3F5F" w:rsidRPr="00FB01BA">
        <w:rPr>
          <w:sz w:val="20"/>
          <w:szCs w:val="20"/>
        </w:rPr>
        <w:t xml:space="preserve">’s affiliate </w:t>
      </w:r>
      <w:r w:rsidR="007B3D0E" w:rsidRPr="00FB01BA">
        <w:rPr>
          <w:sz w:val="20"/>
          <w:szCs w:val="20"/>
        </w:rPr>
        <w:t>wi</w:t>
      </w:r>
      <w:r w:rsidR="00E22FD1" w:rsidRPr="00FB01BA">
        <w:rPr>
          <w:sz w:val="20"/>
          <w:szCs w:val="20"/>
        </w:rPr>
        <w:t xml:space="preserve">ll invoice </w:t>
      </w:r>
      <w:r w:rsidRPr="00FB01BA">
        <w:rPr>
          <w:sz w:val="20"/>
          <w:szCs w:val="20"/>
        </w:rPr>
        <w:t>Customer</w:t>
      </w:r>
      <w:r w:rsidR="00E22FD1" w:rsidRPr="00FB01BA">
        <w:rPr>
          <w:sz w:val="20"/>
          <w:szCs w:val="20"/>
        </w:rPr>
        <w:t xml:space="preserve"> for </w:t>
      </w:r>
      <w:r w:rsidR="00CB1788" w:rsidRPr="00FB01BA">
        <w:rPr>
          <w:sz w:val="20"/>
          <w:szCs w:val="20"/>
        </w:rPr>
        <w:t>Broker</w:t>
      </w:r>
      <w:r w:rsidR="002E3F5F" w:rsidRPr="00FB01BA">
        <w:rPr>
          <w:sz w:val="20"/>
          <w:szCs w:val="20"/>
        </w:rPr>
        <w:t>’s</w:t>
      </w:r>
      <w:r w:rsidR="00E22FD1" w:rsidRPr="00FB01BA">
        <w:rPr>
          <w:sz w:val="20"/>
          <w:szCs w:val="20"/>
        </w:rPr>
        <w:t xml:space="preserve"> services in accordance with the rates, charges and provisions </w:t>
      </w:r>
      <w:r w:rsidR="003D4CFE" w:rsidRPr="00FB01BA">
        <w:rPr>
          <w:sz w:val="20"/>
          <w:szCs w:val="20"/>
        </w:rPr>
        <w:t>negotiated and</w:t>
      </w:r>
      <w:r w:rsidRPr="00FB01BA">
        <w:rPr>
          <w:sz w:val="20"/>
          <w:szCs w:val="20"/>
        </w:rPr>
        <w:t xml:space="preserve"> agreed to be</w:t>
      </w:r>
      <w:r w:rsidR="0040699E" w:rsidRPr="00FB01BA">
        <w:rPr>
          <w:sz w:val="20"/>
          <w:szCs w:val="20"/>
        </w:rPr>
        <w:t xml:space="preserve">tween Customer and </w:t>
      </w:r>
      <w:r w:rsidR="00CB1788" w:rsidRPr="00FB01BA">
        <w:rPr>
          <w:sz w:val="20"/>
          <w:szCs w:val="20"/>
        </w:rPr>
        <w:t>Broker</w:t>
      </w:r>
      <w:r w:rsidR="00E22FD1" w:rsidRPr="00FB01BA">
        <w:rPr>
          <w:sz w:val="20"/>
          <w:szCs w:val="20"/>
        </w:rPr>
        <w:t xml:space="preserve">. </w:t>
      </w:r>
      <w:r w:rsidR="0040699E" w:rsidRPr="00FB01BA">
        <w:rPr>
          <w:sz w:val="20"/>
          <w:szCs w:val="20"/>
        </w:rPr>
        <w:t>Customer</w:t>
      </w:r>
      <w:r w:rsidR="00E22FD1" w:rsidRPr="00FB01BA">
        <w:rPr>
          <w:sz w:val="20"/>
          <w:szCs w:val="20"/>
        </w:rPr>
        <w:t xml:space="preserve"> agrees to pay </w:t>
      </w:r>
      <w:r w:rsidR="00CB1788" w:rsidRPr="00FB01BA">
        <w:rPr>
          <w:sz w:val="20"/>
          <w:szCs w:val="20"/>
        </w:rPr>
        <w:t>Broker</w:t>
      </w:r>
      <w:r w:rsidR="00E22FD1" w:rsidRPr="00FB01BA">
        <w:rPr>
          <w:sz w:val="20"/>
          <w:szCs w:val="20"/>
        </w:rPr>
        <w:t xml:space="preserve">’s invoice within </w:t>
      </w:r>
      <w:r w:rsidR="00EC06D7" w:rsidRPr="00FB01BA">
        <w:rPr>
          <w:sz w:val="20"/>
          <w:szCs w:val="20"/>
        </w:rPr>
        <w:t>3</w:t>
      </w:r>
      <w:r w:rsidR="00E22FD1" w:rsidRPr="00FB01BA">
        <w:rPr>
          <w:sz w:val="20"/>
          <w:szCs w:val="20"/>
        </w:rPr>
        <w:t xml:space="preserve">0 days of </w:t>
      </w:r>
      <w:r w:rsidR="00EC06D7" w:rsidRPr="00FB01BA">
        <w:rPr>
          <w:sz w:val="20"/>
          <w:szCs w:val="20"/>
        </w:rPr>
        <w:t xml:space="preserve">the </w:t>
      </w:r>
      <w:r w:rsidR="00E22FD1" w:rsidRPr="00FB01BA">
        <w:rPr>
          <w:sz w:val="20"/>
          <w:szCs w:val="20"/>
        </w:rPr>
        <w:t xml:space="preserve">invoice date without deduction or setoff. </w:t>
      </w:r>
      <w:r w:rsidR="0040699E" w:rsidRPr="00FB01BA">
        <w:rPr>
          <w:sz w:val="20"/>
          <w:szCs w:val="20"/>
        </w:rPr>
        <w:t>As a convenience to Customer</w:t>
      </w:r>
      <w:r w:rsidR="007B3D0E" w:rsidRPr="00FB01BA">
        <w:rPr>
          <w:sz w:val="20"/>
          <w:szCs w:val="20"/>
        </w:rPr>
        <w:t xml:space="preserve">, invoices </w:t>
      </w:r>
      <w:r w:rsidR="002E3F5F" w:rsidRPr="00FB01BA">
        <w:rPr>
          <w:sz w:val="20"/>
          <w:szCs w:val="20"/>
        </w:rPr>
        <w:t>may be</w:t>
      </w:r>
      <w:r w:rsidR="007B3D0E" w:rsidRPr="00FB01BA">
        <w:rPr>
          <w:sz w:val="20"/>
          <w:szCs w:val="20"/>
        </w:rPr>
        <w:t xml:space="preserve"> processed by </w:t>
      </w:r>
      <w:r w:rsidR="001A52CA" w:rsidRPr="00FB01BA">
        <w:rPr>
          <w:sz w:val="20"/>
          <w:szCs w:val="20"/>
        </w:rPr>
        <w:t>Bro</w:t>
      </w:r>
      <w:r w:rsidR="00CB1788" w:rsidRPr="00FB01BA">
        <w:rPr>
          <w:sz w:val="20"/>
          <w:szCs w:val="20"/>
        </w:rPr>
        <w:t>ker</w:t>
      </w:r>
      <w:r w:rsidR="007B3D0E" w:rsidRPr="00FB01BA">
        <w:rPr>
          <w:sz w:val="20"/>
          <w:szCs w:val="20"/>
        </w:rPr>
        <w:t>’s affiliated entity and such administrative su</w:t>
      </w:r>
      <w:r w:rsidR="002109C6" w:rsidRPr="00FB01BA">
        <w:rPr>
          <w:sz w:val="20"/>
          <w:szCs w:val="20"/>
        </w:rPr>
        <w:t xml:space="preserve">pport in issuing invoices will </w:t>
      </w:r>
      <w:r w:rsidR="007B3D0E" w:rsidRPr="00FB01BA">
        <w:rPr>
          <w:sz w:val="20"/>
          <w:szCs w:val="20"/>
        </w:rPr>
        <w:t xml:space="preserve">not alter </w:t>
      </w:r>
      <w:r w:rsidR="00CB1788" w:rsidRPr="00FB01BA">
        <w:rPr>
          <w:sz w:val="20"/>
          <w:szCs w:val="20"/>
        </w:rPr>
        <w:t>Broker</w:t>
      </w:r>
      <w:r w:rsidR="007B3D0E" w:rsidRPr="00FB01BA">
        <w:rPr>
          <w:sz w:val="20"/>
          <w:szCs w:val="20"/>
        </w:rPr>
        <w:t xml:space="preserve">’s role </w:t>
      </w:r>
      <w:proofErr w:type="gramStart"/>
      <w:r w:rsidR="007B3D0E" w:rsidRPr="00FB01BA">
        <w:rPr>
          <w:sz w:val="20"/>
          <w:szCs w:val="20"/>
        </w:rPr>
        <w:t>in connection with</w:t>
      </w:r>
      <w:proofErr w:type="gramEnd"/>
      <w:r w:rsidR="007B3D0E" w:rsidRPr="00FB01BA">
        <w:rPr>
          <w:sz w:val="20"/>
          <w:szCs w:val="20"/>
        </w:rPr>
        <w:t xml:space="preserve"> a particular shipment, as the act of invoicing is a purely administrative function performed independent of arranging for transportation services.</w:t>
      </w:r>
      <w:r w:rsidR="0040699E" w:rsidRPr="00FB01BA">
        <w:rPr>
          <w:sz w:val="20"/>
          <w:szCs w:val="20"/>
        </w:rPr>
        <w:t xml:space="preserve"> In the event of a loss, Customer</w:t>
      </w:r>
      <w:r w:rsidR="002109C6" w:rsidRPr="00FB01BA">
        <w:rPr>
          <w:sz w:val="20"/>
          <w:szCs w:val="20"/>
        </w:rPr>
        <w:t>’s claim and any remedies will</w:t>
      </w:r>
      <w:r w:rsidR="007B3D0E" w:rsidRPr="00FB01BA">
        <w:rPr>
          <w:sz w:val="20"/>
          <w:szCs w:val="20"/>
        </w:rPr>
        <w:t xml:space="preserve"> be directed to, and the sole responsibility of, the actual Carrier performing transportation services for the </w:t>
      </w:r>
      <w:proofErr w:type="gramStart"/>
      <w:r w:rsidR="007B3D0E" w:rsidRPr="00FB01BA">
        <w:rPr>
          <w:sz w:val="20"/>
          <w:szCs w:val="20"/>
        </w:rPr>
        <w:t>particular shipment</w:t>
      </w:r>
      <w:proofErr w:type="gramEnd"/>
      <w:r w:rsidR="007B3D0E" w:rsidRPr="00FB01BA">
        <w:rPr>
          <w:sz w:val="20"/>
          <w:szCs w:val="20"/>
        </w:rPr>
        <w:t xml:space="preserve"> at issue, to the extent of any claim for loss, damage or delay. </w:t>
      </w:r>
    </w:p>
    <w:p w:rsidR="00480914" w:rsidRPr="00FB01BA" w:rsidRDefault="00480914" w:rsidP="00480914">
      <w:pPr>
        <w:pStyle w:val="ListParagraph"/>
        <w:spacing w:line="240" w:lineRule="auto"/>
        <w:rPr>
          <w:sz w:val="20"/>
          <w:szCs w:val="20"/>
        </w:rPr>
      </w:pPr>
    </w:p>
    <w:p w:rsidR="00B44ADE" w:rsidRPr="00FB01BA" w:rsidRDefault="0040699E" w:rsidP="0046614D">
      <w:pPr>
        <w:numPr>
          <w:ilvl w:val="0"/>
          <w:numId w:val="3"/>
        </w:numPr>
        <w:autoSpaceDE w:val="0"/>
        <w:autoSpaceDN w:val="0"/>
        <w:adjustRightInd w:val="0"/>
        <w:spacing w:line="240" w:lineRule="auto"/>
        <w:ind w:left="0" w:firstLine="360"/>
        <w:rPr>
          <w:sz w:val="20"/>
          <w:szCs w:val="20"/>
        </w:rPr>
      </w:pPr>
      <w:r w:rsidRPr="00FB01BA">
        <w:rPr>
          <w:bCs/>
          <w:sz w:val="20"/>
          <w:szCs w:val="20"/>
          <w:u w:val="single"/>
        </w:rPr>
        <w:t>Liability for Loss, Damage, or Delay</w:t>
      </w:r>
      <w:r w:rsidRPr="00FB01BA">
        <w:rPr>
          <w:bCs/>
          <w:sz w:val="20"/>
          <w:szCs w:val="20"/>
        </w:rPr>
        <w:t>.</w:t>
      </w:r>
      <w:r w:rsidRPr="00FB01BA">
        <w:rPr>
          <w:b/>
          <w:bCs/>
          <w:sz w:val="20"/>
          <w:szCs w:val="20"/>
        </w:rPr>
        <w:t xml:space="preserve"> </w:t>
      </w:r>
      <w:r w:rsidR="00CB1788" w:rsidRPr="00FB01BA">
        <w:rPr>
          <w:bCs/>
          <w:sz w:val="20"/>
          <w:szCs w:val="20"/>
        </w:rPr>
        <w:t>Broker</w:t>
      </w:r>
      <w:r w:rsidRPr="00FB01BA">
        <w:rPr>
          <w:bCs/>
          <w:sz w:val="20"/>
          <w:szCs w:val="20"/>
        </w:rPr>
        <w:t xml:space="preserve"> </w:t>
      </w:r>
      <w:r w:rsidR="00732AD8" w:rsidRPr="00FB01BA">
        <w:rPr>
          <w:bCs/>
          <w:sz w:val="20"/>
          <w:szCs w:val="20"/>
        </w:rPr>
        <w:t xml:space="preserve">will assist with processing of claims on behalf of its </w:t>
      </w:r>
      <w:r w:rsidR="00636FC9" w:rsidRPr="00FB01BA">
        <w:rPr>
          <w:bCs/>
          <w:sz w:val="20"/>
          <w:szCs w:val="20"/>
        </w:rPr>
        <w:t>Customer</w:t>
      </w:r>
      <w:r w:rsidRPr="00FB01BA">
        <w:rPr>
          <w:bCs/>
          <w:sz w:val="20"/>
          <w:szCs w:val="20"/>
        </w:rPr>
        <w:t>s. However</w:t>
      </w:r>
      <w:r w:rsidR="00732AD8" w:rsidRPr="00FB01BA">
        <w:rPr>
          <w:bCs/>
          <w:sz w:val="20"/>
          <w:szCs w:val="20"/>
        </w:rPr>
        <w:t xml:space="preserve">, </w:t>
      </w:r>
      <w:r w:rsidR="00CB1788" w:rsidRPr="00FB01BA">
        <w:rPr>
          <w:bCs/>
          <w:caps/>
          <w:sz w:val="20"/>
          <w:szCs w:val="20"/>
        </w:rPr>
        <w:t>BROKER</w:t>
      </w:r>
      <w:r w:rsidR="00BE4E29" w:rsidRPr="00FB01BA">
        <w:rPr>
          <w:bCs/>
          <w:caps/>
          <w:sz w:val="20"/>
          <w:szCs w:val="20"/>
        </w:rPr>
        <w:t xml:space="preserve"> is not liable for delay to cargo or loss or damage to cargo</w:t>
      </w:r>
      <w:r w:rsidR="00494C51" w:rsidRPr="00FB01BA">
        <w:rPr>
          <w:bCs/>
          <w:caps/>
          <w:sz w:val="20"/>
          <w:szCs w:val="20"/>
        </w:rPr>
        <w:t xml:space="preserve">, </w:t>
      </w:r>
      <w:r w:rsidR="0074235D" w:rsidRPr="00FB01BA">
        <w:rPr>
          <w:bCs/>
          <w:caps/>
          <w:sz w:val="20"/>
          <w:szCs w:val="20"/>
        </w:rPr>
        <w:t>UNLESS</w:t>
      </w:r>
      <w:r w:rsidR="00494C51" w:rsidRPr="00FB01BA">
        <w:rPr>
          <w:bCs/>
          <w:caps/>
          <w:sz w:val="20"/>
          <w:szCs w:val="20"/>
        </w:rPr>
        <w:t xml:space="preserve"> the loss or damage is caused by the </w:t>
      </w:r>
      <w:r w:rsidR="0074235D" w:rsidRPr="00FB01BA">
        <w:rPr>
          <w:bCs/>
          <w:caps/>
          <w:sz w:val="20"/>
          <w:szCs w:val="20"/>
        </w:rPr>
        <w:t xml:space="preserve">SOLE </w:t>
      </w:r>
      <w:r w:rsidR="00494C51" w:rsidRPr="00FB01BA">
        <w:rPr>
          <w:bCs/>
          <w:caps/>
          <w:sz w:val="20"/>
          <w:szCs w:val="20"/>
        </w:rPr>
        <w:t xml:space="preserve">negligence </w:t>
      </w:r>
      <w:r w:rsidR="0074235D" w:rsidRPr="00FB01BA">
        <w:rPr>
          <w:bCs/>
          <w:caps/>
          <w:sz w:val="20"/>
          <w:szCs w:val="20"/>
        </w:rPr>
        <w:t xml:space="preserve">OR FAULT </w:t>
      </w:r>
      <w:r w:rsidR="00494C51" w:rsidRPr="00FB01BA">
        <w:rPr>
          <w:bCs/>
          <w:caps/>
          <w:sz w:val="20"/>
          <w:szCs w:val="20"/>
        </w:rPr>
        <w:t xml:space="preserve">of </w:t>
      </w:r>
      <w:r w:rsidR="00CB1788" w:rsidRPr="00FB01BA">
        <w:rPr>
          <w:bCs/>
          <w:caps/>
          <w:sz w:val="20"/>
          <w:szCs w:val="20"/>
        </w:rPr>
        <w:t>BROKER</w:t>
      </w:r>
      <w:r w:rsidR="00BE4E29" w:rsidRPr="00FB01BA">
        <w:rPr>
          <w:bCs/>
          <w:caps/>
          <w:sz w:val="20"/>
          <w:szCs w:val="20"/>
        </w:rPr>
        <w:t xml:space="preserve">. </w:t>
      </w:r>
      <w:r w:rsidR="0074235D" w:rsidRPr="00FB01BA">
        <w:rPr>
          <w:bCs/>
          <w:caps/>
          <w:sz w:val="20"/>
          <w:szCs w:val="20"/>
        </w:rPr>
        <w:t xml:space="preserve">THIS RELEASE SHALL INCLUDE SITUATIONS WHERE BROKER IS CONCURRENTLY NEGLIGENT OR AT FAULT. </w:t>
      </w:r>
      <w:r w:rsidR="002109C6" w:rsidRPr="00FB01BA">
        <w:rPr>
          <w:bCs/>
          <w:caps/>
          <w:sz w:val="20"/>
          <w:szCs w:val="20"/>
        </w:rPr>
        <w:t>In no event WILL</w:t>
      </w:r>
      <w:r w:rsidR="006A31A2" w:rsidRPr="00FB01BA">
        <w:rPr>
          <w:bCs/>
          <w:caps/>
          <w:sz w:val="20"/>
          <w:szCs w:val="20"/>
        </w:rPr>
        <w:t xml:space="preserve"> </w:t>
      </w:r>
      <w:proofErr w:type="gramStart"/>
      <w:r w:rsidR="00CB1788" w:rsidRPr="00FB01BA">
        <w:rPr>
          <w:bCs/>
          <w:caps/>
          <w:sz w:val="20"/>
          <w:szCs w:val="20"/>
        </w:rPr>
        <w:t>BROKER</w:t>
      </w:r>
      <w:proofErr w:type="gramEnd"/>
      <w:r w:rsidR="006A31A2" w:rsidRPr="00FB01BA">
        <w:rPr>
          <w:bCs/>
          <w:caps/>
          <w:sz w:val="20"/>
          <w:szCs w:val="20"/>
        </w:rPr>
        <w:t xml:space="preserve"> be liable for any</w:t>
      </w:r>
      <w:r w:rsidR="00494C51" w:rsidRPr="00FB01BA">
        <w:rPr>
          <w:bCs/>
          <w:caps/>
          <w:sz w:val="20"/>
          <w:szCs w:val="20"/>
        </w:rPr>
        <w:t xml:space="preserve"> </w:t>
      </w:r>
      <w:r w:rsidR="006A31A2" w:rsidRPr="00FB01BA">
        <w:rPr>
          <w:bCs/>
          <w:caps/>
          <w:sz w:val="20"/>
          <w:szCs w:val="20"/>
        </w:rPr>
        <w:t>special, incidental or consequential damages, including damages relat</w:t>
      </w:r>
      <w:r w:rsidRPr="00FB01BA">
        <w:rPr>
          <w:bCs/>
          <w:caps/>
          <w:sz w:val="20"/>
          <w:szCs w:val="20"/>
        </w:rPr>
        <w:t>ing to loss of profits</w:t>
      </w:r>
      <w:r w:rsidR="006A31A2" w:rsidRPr="00FB01BA">
        <w:rPr>
          <w:bCs/>
          <w:caps/>
          <w:sz w:val="20"/>
          <w:szCs w:val="20"/>
        </w:rPr>
        <w:t>, whether or not such damages were reasonably foreseeable</w:t>
      </w:r>
      <w:r w:rsidR="00D2448F" w:rsidRPr="00FB01BA">
        <w:rPr>
          <w:bCs/>
          <w:caps/>
          <w:sz w:val="20"/>
          <w:szCs w:val="20"/>
        </w:rPr>
        <w:t>.</w:t>
      </w:r>
      <w:r w:rsidR="007E49BB" w:rsidRPr="00FB01BA">
        <w:rPr>
          <w:bCs/>
          <w:caps/>
          <w:sz w:val="20"/>
          <w:szCs w:val="20"/>
        </w:rPr>
        <w:t xml:space="preserve"> </w:t>
      </w:r>
      <w:r w:rsidR="007E49BB" w:rsidRPr="00FB01BA">
        <w:rPr>
          <w:bCs/>
          <w:sz w:val="20"/>
          <w:szCs w:val="20"/>
        </w:rPr>
        <w:t xml:space="preserve">The motor carrier </w:t>
      </w:r>
      <w:proofErr w:type="gramStart"/>
      <w:r w:rsidR="007E49BB" w:rsidRPr="00FB01BA">
        <w:rPr>
          <w:bCs/>
          <w:sz w:val="20"/>
          <w:szCs w:val="20"/>
        </w:rPr>
        <w:t>actually performing</w:t>
      </w:r>
      <w:proofErr w:type="gramEnd"/>
      <w:r w:rsidR="007E49BB" w:rsidRPr="00FB01BA">
        <w:rPr>
          <w:bCs/>
          <w:sz w:val="20"/>
          <w:szCs w:val="20"/>
        </w:rPr>
        <w:t xml:space="preserve"> the transportation</w:t>
      </w:r>
      <w:r w:rsidR="007E49BB" w:rsidRPr="00FB01BA">
        <w:rPr>
          <w:bCs/>
          <w:caps/>
          <w:sz w:val="20"/>
          <w:szCs w:val="20"/>
        </w:rPr>
        <w:t xml:space="preserve"> </w:t>
      </w:r>
      <w:r w:rsidR="007E49BB" w:rsidRPr="00FB01BA">
        <w:rPr>
          <w:bCs/>
          <w:sz w:val="20"/>
          <w:szCs w:val="20"/>
        </w:rPr>
        <w:t>is responsible for their own conduct</w:t>
      </w:r>
      <w:r w:rsidR="007E49BB" w:rsidRPr="00FB01BA">
        <w:rPr>
          <w:bCs/>
          <w:caps/>
          <w:sz w:val="20"/>
          <w:szCs w:val="20"/>
        </w:rPr>
        <w:t xml:space="preserve">. </w:t>
      </w:r>
      <w:r w:rsidR="0074235D" w:rsidRPr="00FB01BA">
        <w:rPr>
          <w:bCs/>
          <w:caps/>
          <w:sz w:val="20"/>
          <w:szCs w:val="20"/>
        </w:rPr>
        <w:t xml:space="preserve">BROKER shall be entitled to all limitations of liability, rights, and protections available to the carrier, including, but not limited to the terms in the bill of lading, terms and conditions, rules tariff, and other documents. </w:t>
      </w:r>
      <w:r w:rsidR="00CB1788" w:rsidRPr="00FB01BA">
        <w:rPr>
          <w:bCs/>
          <w:caps/>
          <w:sz w:val="20"/>
          <w:szCs w:val="20"/>
        </w:rPr>
        <w:t>bROKER</w:t>
      </w:r>
      <w:r w:rsidR="00DC3A7A" w:rsidRPr="00FB01BA">
        <w:rPr>
          <w:bCs/>
          <w:caps/>
          <w:sz w:val="20"/>
          <w:szCs w:val="20"/>
        </w:rPr>
        <w:t xml:space="preserve"> WILL</w:t>
      </w:r>
      <w:r w:rsidR="007E49BB" w:rsidRPr="00FB01BA">
        <w:rPr>
          <w:bCs/>
          <w:caps/>
          <w:sz w:val="20"/>
          <w:szCs w:val="20"/>
        </w:rPr>
        <w:t xml:space="preserve"> not BE liable for PERsonal injury or death or property damage caused by the motor carrier.</w:t>
      </w:r>
    </w:p>
    <w:p w:rsidR="00480914" w:rsidRPr="00FB01BA" w:rsidRDefault="00480914" w:rsidP="00480914">
      <w:pPr>
        <w:autoSpaceDE w:val="0"/>
        <w:autoSpaceDN w:val="0"/>
        <w:adjustRightInd w:val="0"/>
        <w:spacing w:line="240" w:lineRule="auto"/>
        <w:rPr>
          <w:sz w:val="20"/>
          <w:szCs w:val="20"/>
        </w:rPr>
      </w:pPr>
    </w:p>
    <w:p w:rsidR="00B44ADE" w:rsidRPr="00FB01BA" w:rsidRDefault="00B44ADE" w:rsidP="00184AAF">
      <w:pPr>
        <w:numPr>
          <w:ilvl w:val="0"/>
          <w:numId w:val="3"/>
        </w:numPr>
        <w:autoSpaceDE w:val="0"/>
        <w:autoSpaceDN w:val="0"/>
        <w:adjustRightInd w:val="0"/>
        <w:spacing w:line="240" w:lineRule="auto"/>
        <w:ind w:left="0" w:firstLine="360"/>
        <w:rPr>
          <w:sz w:val="20"/>
          <w:szCs w:val="20"/>
        </w:rPr>
      </w:pPr>
      <w:r w:rsidRPr="00FB01BA">
        <w:rPr>
          <w:bCs/>
          <w:sz w:val="20"/>
          <w:szCs w:val="20"/>
        </w:rPr>
        <w:t xml:space="preserve"> </w:t>
      </w:r>
      <w:r w:rsidR="0040699E" w:rsidRPr="00FB01BA">
        <w:rPr>
          <w:bCs/>
          <w:sz w:val="20"/>
          <w:szCs w:val="20"/>
          <w:u w:val="single"/>
        </w:rPr>
        <w:t>Force Majeure</w:t>
      </w:r>
      <w:r w:rsidR="0040699E" w:rsidRPr="00FB01BA">
        <w:rPr>
          <w:bCs/>
          <w:sz w:val="20"/>
          <w:szCs w:val="20"/>
        </w:rPr>
        <w:t xml:space="preserve">. </w:t>
      </w:r>
      <w:r w:rsidR="00CB1788" w:rsidRPr="00FB01BA">
        <w:rPr>
          <w:sz w:val="20"/>
          <w:szCs w:val="20"/>
        </w:rPr>
        <w:t>Broker</w:t>
      </w:r>
      <w:r w:rsidR="00DC3A7A" w:rsidRPr="00FB01BA">
        <w:rPr>
          <w:sz w:val="20"/>
          <w:szCs w:val="20"/>
        </w:rPr>
        <w:t xml:space="preserve"> will</w:t>
      </w:r>
      <w:r w:rsidR="0040699E" w:rsidRPr="00FB01BA">
        <w:rPr>
          <w:sz w:val="20"/>
          <w:szCs w:val="20"/>
        </w:rPr>
        <w:t xml:space="preserve"> not be</w:t>
      </w:r>
      <w:r w:rsidRPr="00FB01BA">
        <w:rPr>
          <w:sz w:val="20"/>
          <w:szCs w:val="20"/>
        </w:rPr>
        <w:t xml:space="preserve"> liable for failure to perform any of i</w:t>
      </w:r>
      <w:r w:rsidR="0040699E" w:rsidRPr="00FB01BA">
        <w:rPr>
          <w:sz w:val="20"/>
          <w:szCs w:val="20"/>
        </w:rPr>
        <w:t xml:space="preserve">ts obligations under these </w:t>
      </w:r>
      <w:r w:rsidR="001E7E5A" w:rsidRPr="00FB01BA">
        <w:rPr>
          <w:sz w:val="20"/>
          <w:szCs w:val="20"/>
        </w:rPr>
        <w:t xml:space="preserve">Terms and Conditions </w:t>
      </w:r>
      <w:r w:rsidRPr="00FB01BA">
        <w:rPr>
          <w:sz w:val="20"/>
          <w:szCs w:val="20"/>
        </w:rPr>
        <w:t xml:space="preserve">during any time in which such performance is prevented by fire, flood, or other natural disaster, war, embargo, riot, civil disobedience, or the intervention of any government authority, or any other cause outside of the reasonable control of </w:t>
      </w:r>
      <w:r w:rsidR="00CB1788" w:rsidRPr="00FB01BA">
        <w:rPr>
          <w:sz w:val="20"/>
          <w:szCs w:val="20"/>
        </w:rPr>
        <w:t>Broker</w:t>
      </w:r>
      <w:r w:rsidRPr="00FB01BA">
        <w:rPr>
          <w:sz w:val="20"/>
          <w:szCs w:val="20"/>
        </w:rPr>
        <w:t>.</w:t>
      </w:r>
    </w:p>
    <w:p w:rsidR="00BE4E29" w:rsidRPr="00FB01BA" w:rsidRDefault="00BE4E29" w:rsidP="00BE4E29">
      <w:pPr>
        <w:autoSpaceDE w:val="0"/>
        <w:autoSpaceDN w:val="0"/>
        <w:adjustRightInd w:val="0"/>
        <w:spacing w:line="240" w:lineRule="auto"/>
        <w:ind w:left="1080"/>
        <w:rPr>
          <w:b/>
          <w:bCs/>
          <w:sz w:val="20"/>
          <w:szCs w:val="20"/>
        </w:rPr>
      </w:pPr>
    </w:p>
    <w:p w:rsidR="006A31A2" w:rsidRPr="00FB01BA" w:rsidRDefault="00F04D73" w:rsidP="00184AAF">
      <w:pPr>
        <w:numPr>
          <w:ilvl w:val="0"/>
          <w:numId w:val="3"/>
        </w:numPr>
        <w:autoSpaceDE w:val="0"/>
        <w:autoSpaceDN w:val="0"/>
        <w:adjustRightInd w:val="0"/>
        <w:spacing w:line="240" w:lineRule="auto"/>
        <w:ind w:left="0" w:firstLine="360"/>
        <w:rPr>
          <w:b/>
          <w:bCs/>
          <w:sz w:val="20"/>
          <w:szCs w:val="20"/>
        </w:rPr>
      </w:pPr>
      <w:r w:rsidRPr="00FB01BA">
        <w:rPr>
          <w:bCs/>
          <w:sz w:val="20"/>
          <w:szCs w:val="20"/>
          <w:u w:val="single"/>
        </w:rPr>
        <w:t>Disclaimer of Warranties</w:t>
      </w:r>
      <w:r w:rsidRPr="00FB01BA">
        <w:rPr>
          <w:bCs/>
          <w:sz w:val="20"/>
          <w:szCs w:val="20"/>
        </w:rPr>
        <w:t>.</w:t>
      </w:r>
      <w:r w:rsidR="006A31A2" w:rsidRPr="00FB01BA">
        <w:rPr>
          <w:b/>
          <w:bCs/>
          <w:sz w:val="20"/>
          <w:szCs w:val="20"/>
        </w:rPr>
        <w:t xml:space="preserve"> </w:t>
      </w:r>
      <w:r w:rsidR="006A31A2" w:rsidRPr="00FB01BA">
        <w:rPr>
          <w:bCs/>
          <w:sz w:val="20"/>
          <w:szCs w:val="20"/>
        </w:rPr>
        <w:t>Except as e</w:t>
      </w:r>
      <w:r w:rsidRPr="00FB01BA">
        <w:rPr>
          <w:bCs/>
          <w:sz w:val="20"/>
          <w:szCs w:val="20"/>
        </w:rPr>
        <w:t xml:space="preserve">xpressly provided in these </w:t>
      </w:r>
      <w:r w:rsidR="001E7E5A" w:rsidRPr="00FB01BA">
        <w:rPr>
          <w:sz w:val="20"/>
          <w:szCs w:val="20"/>
        </w:rPr>
        <w:t>Terms and Conditions</w:t>
      </w:r>
      <w:r w:rsidR="006A31A2" w:rsidRPr="00FB01BA">
        <w:rPr>
          <w:bCs/>
          <w:sz w:val="20"/>
          <w:szCs w:val="20"/>
        </w:rPr>
        <w:t xml:space="preserve">, </w:t>
      </w:r>
      <w:r w:rsidR="00CB1788" w:rsidRPr="00FB01BA">
        <w:rPr>
          <w:bCs/>
          <w:sz w:val="20"/>
          <w:szCs w:val="20"/>
        </w:rPr>
        <w:t>Broker</w:t>
      </w:r>
      <w:r w:rsidR="006A31A2" w:rsidRPr="00FB01BA">
        <w:rPr>
          <w:bCs/>
          <w:sz w:val="20"/>
          <w:szCs w:val="20"/>
        </w:rPr>
        <w:t xml:space="preserve"> makes no warranties, express or implied, including without limitation, warranties of merchantability or fitness for a </w:t>
      </w:r>
      <w:proofErr w:type="gramStart"/>
      <w:r w:rsidR="006A31A2" w:rsidRPr="00FB01BA">
        <w:rPr>
          <w:bCs/>
          <w:sz w:val="20"/>
          <w:szCs w:val="20"/>
        </w:rPr>
        <w:t>particular purpose</w:t>
      </w:r>
      <w:proofErr w:type="gramEnd"/>
      <w:r w:rsidR="006A31A2" w:rsidRPr="00FB01BA">
        <w:rPr>
          <w:bCs/>
          <w:sz w:val="20"/>
          <w:szCs w:val="20"/>
        </w:rPr>
        <w:t xml:space="preserve">, with regard to shipments, warehoused goods, items in transit or deliveries or with regard to the information provided on the website or services related to transactions conducted on the website. </w:t>
      </w:r>
      <w:r w:rsidR="00CB1788" w:rsidRPr="00FB01BA">
        <w:rPr>
          <w:bCs/>
          <w:sz w:val="20"/>
          <w:szCs w:val="20"/>
        </w:rPr>
        <w:t>Broker</w:t>
      </w:r>
      <w:r w:rsidR="006A31A2" w:rsidRPr="00FB01BA">
        <w:rPr>
          <w:bCs/>
          <w:sz w:val="20"/>
          <w:szCs w:val="20"/>
        </w:rPr>
        <w:t xml:space="preserve"> cannot guarantee delivery by any specific time or date.</w:t>
      </w:r>
    </w:p>
    <w:p w:rsidR="00EC06D7" w:rsidRPr="00FB01BA" w:rsidRDefault="00EC06D7" w:rsidP="00EC06D7">
      <w:pPr>
        <w:autoSpaceDE w:val="0"/>
        <w:autoSpaceDN w:val="0"/>
        <w:adjustRightInd w:val="0"/>
        <w:spacing w:line="240" w:lineRule="auto"/>
        <w:rPr>
          <w:b/>
          <w:bCs/>
          <w:sz w:val="20"/>
          <w:szCs w:val="20"/>
        </w:rPr>
      </w:pPr>
    </w:p>
    <w:p w:rsidR="00EC06D7" w:rsidRPr="00FB01BA" w:rsidRDefault="00F04D73" w:rsidP="00184AAF">
      <w:pPr>
        <w:numPr>
          <w:ilvl w:val="0"/>
          <w:numId w:val="3"/>
        </w:numPr>
        <w:autoSpaceDE w:val="0"/>
        <w:autoSpaceDN w:val="0"/>
        <w:adjustRightInd w:val="0"/>
        <w:spacing w:line="240" w:lineRule="auto"/>
        <w:ind w:left="0" w:firstLine="360"/>
        <w:rPr>
          <w:b/>
          <w:bCs/>
          <w:sz w:val="20"/>
          <w:szCs w:val="20"/>
        </w:rPr>
      </w:pPr>
      <w:r w:rsidRPr="00FB01BA">
        <w:rPr>
          <w:bCs/>
          <w:sz w:val="20"/>
          <w:szCs w:val="20"/>
          <w:u w:val="single"/>
        </w:rPr>
        <w:t>Notice of Claims</w:t>
      </w:r>
      <w:r w:rsidRPr="00FB01BA">
        <w:rPr>
          <w:bCs/>
          <w:sz w:val="20"/>
          <w:szCs w:val="20"/>
        </w:rPr>
        <w:t>.</w:t>
      </w:r>
    </w:p>
    <w:p w:rsidR="00EC06D7" w:rsidRPr="00FB01BA" w:rsidRDefault="00EC06D7" w:rsidP="00EC06D7">
      <w:pPr>
        <w:autoSpaceDE w:val="0"/>
        <w:autoSpaceDN w:val="0"/>
        <w:adjustRightInd w:val="0"/>
        <w:spacing w:line="240" w:lineRule="auto"/>
        <w:rPr>
          <w:b/>
          <w:bCs/>
          <w:sz w:val="20"/>
          <w:szCs w:val="20"/>
        </w:rPr>
      </w:pPr>
    </w:p>
    <w:p w:rsidR="0099250F" w:rsidRPr="00FB01BA" w:rsidRDefault="00EC06D7" w:rsidP="00FB01BA">
      <w:pPr>
        <w:pStyle w:val="ListParagraph"/>
        <w:numPr>
          <w:ilvl w:val="0"/>
          <w:numId w:val="7"/>
        </w:numPr>
        <w:autoSpaceDE w:val="0"/>
        <w:autoSpaceDN w:val="0"/>
        <w:adjustRightInd w:val="0"/>
        <w:spacing w:line="240" w:lineRule="auto"/>
        <w:ind w:left="90" w:firstLine="630"/>
        <w:rPr>
          <w:sz w:val="20"/>
          <w:szCs w:val="20"/>
        </w:rPr>
      </w:pPr>
      <w:r w:rsidRPr="00FB01BA">
        <w:rPr>
          <w:bCs/>
          <w:sz w:val="20"/>
          <w:szCs w:val="20"/>
          <w:u w:val="single"/>
        </w:rPr>
        <w:t>Freight Claims</w:t>
      </w:r>
      <w:r w:rsidR="001842D6" w:rsidRPr="00FB01BA">
        <w:rPr>
          <w:sz w:val="20"/>
          <w:szCs w:val="20"/>
        </w:rPr>
        <w:t>.</w:t>
      </w:r>
      <w:r w:rsidR="00FC710C" w:rsidRPr="00FB01BA">
        <w:rPr>
          <w:sz w:val="20"/>
          <w:szCs w:val="20"/>
        </w:rPr>
        <w:t xml:space="preserve"> Customer must give </w:t>
      </w:r>
      <w:r w:rsidR="00CB1788" w:rsidRPr="00FB01BA">
        <w:rPr>
          <w:sz w:val="20"/>
          <w:szCs w:val="20"/>
        </w:rPr>
        <w:t>Broker</w:t>
      </w:r>
      <w:r w:rsidR="00FC710C" w:rsidRPr="00FB01BA">
        <w:rPr>
          <w:sz w:val="20"/>
          <w:szCs w:val="20"/>
        </w:rPr>
        <w:t xml:space="preserve"> notice of any claims for cargo loss or damage with </w:t>
      </w:r>
      <w:r w:rsidR="00CB1788" w:rsidRPr="00FB01BA">
        <w:rPr>
          <w:sz w:val="20"/>
          <w:szCs w:val="20"/>
        </w:rPr>
        <w:t>Broker</w:t>
      </w:r>
      <w:r w:rsidR="00FC710C" w:rsidRPr="00FB01BA">
        <w:rPr>
          <w:sz w:val="20"/>
          <w:szCs w:val="20"/>
        </w:rPr>
        <w:t xml:space="preserve"> within 180 days from the date of such loss, shortage or damage, which for </w:t>
      </w:r>
      <w:r w:rsidR="00DC3A7A" w:rsidRPr="00FB01BA">
        <w:rPr>
          <w:sz w:val="20"/>
          <w:szCs w:val="20"/>
        </w:rPr>
        <w:t xml:space="preserve">purposes of these </w:t>
      </w:r>
      <w:r w:rsidR="001E7E5A" w:rsidRPr="00FB01BA">
        <w:rPr>
          <w:sz w:val="20"/>
          <w:szCs w:val="20"/>
        </w:rPr>
        <w:t xml:space="preserve">Terms and Conditions </w:t>
      </w:r>
      <w:r w:rsidR="00DC3A7A" w:rsidRPr="00FB01BA">
        <w:rPr>
          <w:sz w:val="20"/>
          <w:szCs w:val="20"/>
        </w:rPr>
        <w:t>wi</w:t>
      </w:r>
      <w:r w:rsidR="00FC710C" w:rsidRPr="00FB01BA">
        <w:rPr>
          <w:sz w:val="20"/>
          <w:szCs w:val="20"/>
        </w:rPr>
        <w:t>ll be the delivery date or, in the event of non-delivery, the scheduled delivery date</w:t>
      </w:r>
      <w:r w:rsidR="0099250F" w:rsidRPr="00FB01BA">
        <w:rPr>
          <w:sz w:val="20"/>
          <w:szCs w:val="20"/>
        </w:rPr>
        <w:t xml:space="preserve">. </w:t>
      </w:r>
      <w:r w:rsidR="001842D6" w:rsidRPr="00FB01BA">
        <w:rPr>
          <w:sz w:val="20"/>
          <w:szCs w:val="20"/>
        </w:rPr>
        <w:t>Customer</w:t>
      </w:r>
      <w:r w:rsidRPr="00FB01BA">
        <w:rPr>
          <w:sz w:val="20"/>
          <w:szCs w:val="20"/>
        </w:rPr>
        <w:t xml:space="preserve"> must file any civil action against </w:t>
      </w:r>
      <w:r w:rsidR="00074DE1" w:rsidRPr="00FB01BA">
        <w:rPr>
          <w:sz w:val="20"/>
          <w:szCs w:val="20"/>
        </w:rPr>
        <w:t>Broker</w:t>
      </w:r>
      <w:r w:rsidRPr="00FB01BA">
        <w:rPr>
          <w:sz w:val="20"/>
          <w:szCs w:val="20"/>
        </w:rPr>
        <w:t xml:space="preserve"> in a Court of Law </w:t>
      </w:r>
      <w:r w:rsidR="00494C51" w:rsidRPr="00FB01BA">
        <w:rPr>
          <w:sz w:val="20"/>
          <w:szCs w:val="20"/>
        </w:rPr>
        <w:t xml:space="preserve">not later than </w:t>
      </w:r>
      <w:r w:rsidRPr="00FB01BA">
        <w:rPr>
          <w:sz w:val="20"/>
          <w:szCs w:val="20"/>
        </w:rPr>
        <w:t xml:space="preserve">2 years from the date </w:t>
      </w:r>
      <w:r w:rsidR="00713EB7" w:rsidRPr="00FB01BA">
        <w:rPr>
          <w:sz w:val="20"/>
          <w:szCs w:val="20"/>
        </w:rPr>
        <w:t>of delivery or, if delivery was not completed, the expected date of delivery</w:t>
      </w:r>
      <w:r w:rsidRPr="00FB01BA">
        <w:rPr>
          <w:sz w:val="20"/>
          <w:szCs w:val="20"/>
        </w:rPr>
        <w:t>.</w:t>
      </w:r>
      <w:r w:rsidR="005F2198" w:rsidRPr="00FB01BA">
        <w:rPr>
          <w:sz w:val="20"/>
          <w:szCs w:val="20"/>
        </w:rPr>
        <w:t xml:space="preserve"> </w:t>
      </w:r>
    </w:p>
    <w:p w:rsidR="0099250F" w:rsidRPr="00FB01BA" w:rsidRDefault="0099250F" w:rsidP="0099250F">
      <w:pPr>
        <w:pStyle w:val="ListParagraph"/>
        <w:autoSpaceDE w:val="0"/>
        <w:autoSpaceDN w:val="0"/>
        <w:adjustRightInd w:val="0"/>
        <w:spacing w:line="240" w:lineRule="auto"/>
        <w:rPr>
          <w:sz w:val="20"/>
          <w:szCs w:val="20"/>
        </w:rPr>
      </w:pPr>
    </w:p>
    <w:p w:rsidR="0099250F" w:rsidRPr="00FB01BA" w:rsidRDefault="0099250F" w:rsidP="00FB01BA">
      <w:pPr>
        <w:pStyle w:val="ListParagraph"/>
        <w:numPr>
          <w:ilvl w:val="0"/>
          <w:numId w:val="7"/>
        </w:numPr>
        <w:autoSpaceDE w:val="0"/>
        <w:autoSpaceDN w:val="0"/>
        <w:adjustRightInd w:val="0"/>
        <w:spacing w:line="240" w:lineRule="auto"/>
        <w:ind w:left="90" w:firstLine="630"/>
        <w:rPr>
          <w:sz w:val="20"/>
          <w:szCs w:val="20"/>
        </w:rPr>
      </w:pPr>
      <w:r w:rsidRPr="00FB01BA">
        <w:rPr>
          <w:sz w:val="20"/>
          <w:szCs w:val="20"/>
          <w:u w:val="single"/>
        </w:rPr>
        <w:t xml:space="preserve">Payment of Claims by </w:t>
      </w:r>
      <w:r w:rsidR="00074DE1" w:rsidRPr="00FB01BA">
        <w:rPr>
          <w:sz w:val="20"/>
          <w:szCs w:val="20"/>
          <w:u w:val="single"/>
        </w:rPr>
        <w:t>Broker</w:t>
      </w:r>
      <w:r w:rsidRPr="00FB01BA">
        <w:rPr>
          <w:sz w:val="20"/>
          <w:szCs w:val="20"/>
        </w:rPr>
        <w:t xml:space="preserve">. </w:t>
      </w:r>
      <w:r w:rsidR="00EC06D7" w:rsidRPr="00FB01BA">
        <w:rPr>
          <w:sz w:val="20"/>
          <w:szCs w:val="20"/>
        </w:rPr>
        <w:t xml:space="preserve">If payment of claim is made by </w:t>
      </w:r>
      <w:r w:rsidR="00074DE1" w:rsidRPr="00FB01BA">
        <w:rPr>
          <w:sz w:val="20"/>
          <w:szCs w:val="20"/>
        </w:rPr>
        <w:t>Broker</w:t>
      </w:r>
      <w:r w:rsidR="00EC06D7" w:rsidRPr="00FB01BA">
        <w:rPr>
          <w:sz w:val="20"/>
          <w:szCs w:val="20"/>
        </w:rPr>
        <w:t xml:space="preserve"> to </w:t>
      </w:r>
      <w:r w:rsidR="001842D6" w:rsidRPr="00FB01BA">
        <w:rPr>
          <w:sz w:val="20"/>
          <w:szCs w:val="20"/>
        </w:rPr>
        <w:t>Customer</w:t>
      </w:r>
      <w:r w:rsidR="00EC06D7" w:rsidRPr="00FB01BA">
        <w:rPr>
          <w:sz w:val="20"/>
          <w:szCs w:val="20"/>
        </w:rPr>
        <w:t xml:space="preserve">, </w:t>
      </w:r>
      <w:r w:rsidR="001842D6" w:rsidRPr="00FB01BA">
        <w:rPr>
          <w:sz w:val="20"/>
          <w:szCs w:val="20"/>
        </w:rPr>
        <w:t>Customer</w:t>
      </w:r>
      <w:r w:rsidR="00EC06D7" w:rsidRPr="00FB01BA">
        <w:rPr>
          <w:sz w:val="20"/>
          <w:szCs w:val="20"/>
        </w:rPr>
        <w:t xml:space="preserve"> automatically assigns its rights and interest in the claim to </w:t>
      </w:r>
      <w:r w:rsidR="00074DE1" w:rsidRPr="00FB01BA">
        <w:rPr>
          <w:sz w:val="20"/>
          <w:szCs w:val="20"/>
        </w:rPr>
        <w:t>Broker</w:t>
      </w:r>
      <w:r w:rsidR="00DC3A7A" w:rsidRPr="00FB01BA">
        <w:rPr>
          <w:sz w:val="20"/>
          <w:szCs w:val="20"/>
        </w:rPr>
        <w:t xml:space="preserve">, </w:t>
      </w:r>
      <w:r w:rsidR="00EC06D7" w:rsidRPr="00FB01BA">
        <w:rPr>
          <w:sz w:val="20"/>
          <w:szCs w:val="20"/>
        </w:rPr>
        <w:t xml:space="preserve">and agrees to execute any documents that may be necessary </w:t>
      </w:r>
      <w:proofErr w:type="gramStart"/>
      <w:r w:rsidR="00EC06D7" w:rsidRPr="00FB01BA">
        <w:rPr>
          <w:sz w:val="20"/>
          <w:szCs w:val="20"/>
        </w:rPr>
        <w:t>in connection with</w:t>
      </w:r>
      <w:proofErr w:type="gramEnd"/>
      <w:r w:rsidR="00EC06D7" w:rsidRPr="00FB01BA">
        <w:rPr>
          <w:sz w:val="20"/>
          <w:szCs w:val="20"/>
        </w:rPr>
        <w:t xml:space="preserve"> such assignment. All damage claims will be handled directly with the </w:t>
      </w:r>
      <w:r w:rsidR="00D36F4C" w:rsidRPr="00FB01BA">
        <w:rPr>
          <w:sz w:val="20"/>
          <w:szCs w:val="20"/>
        </w:rPr>
        <w:t>C</w:t>
      </w:r>
      <w:r w:rsidR="00EC06D7" w:rsidRPr="00FB01BA">
        <w:rPr>
          <w:sz w:val="20"/>
          <w:szCs w:val="20"/>
        </w:rPr>
        <w:t xml:space="preserve">arrier </w:t>
      </w:r>
      <w:r w:rsidR="00494C51" w:rsidRPr="00FB01BA">
        <w:rPr>
          <w:sz w:val="20"/>
          <w:szCs w:val="20"/>
        </w:rPr>
        <w:t>or</w:t>
      </w:r>
      <w:r w:rsidR="00EC06D7" w:rsidRPr="00FB01BA">
        <w:rPr>
          <w:sz w:val="20"/>
          <w:szCs w:val="20"/>
        </w:rPr>
        <w:t xml:space="preserve"> its insurance representatives.</w:t>
      </w:r>
      <w:r w:rsidR="00DE5434" w:rsidRPr="00FB01BA">
        <w:rPr>
          <w:sz w:val="20"/>
          <w:szCs w:val="20"/>
        </w:rPr>
        <w:t xml:space="preserve"> Notwithstanding the </w:t>
      </w:r>
      <w:r w:rsidR="00974DD3" w:rsidRPr="00FB01BA">
        <w:rPr>
          <w:sz w:val="20"/>
          <w:szCs w:val="20"/>
        </w:rPr>
        <w:t xml:space="preserve">foregoing, this provision does not </w:t>
      </w:r>
      <w:r w:rsidR="00DE5434" w:rsidRPr="00FB01BA">
        <w:rPr>
          <w:sz w:val="20"/>
          <w:szCs w:val="20"/>
        </w:rPr>
        <w:t xml:space="preserve">obligate </w:t>
      </w:r>
      <w:r w:rsidR="00074DE1" w:rsidRPr="00FB01BA">
        <w:rPr>
          <w:sz w:val="20"/>
          <w:szCs w:val="20"/>
        </w:rPr>
        <w:t>Broker</w:t>
      </w:r>
      <w:r w:rsidR="00DE5434" w:rsidRPr="00FB01BA">
        <w:rPr>
          <w:sz w:val="20"/>
          <w:szCs w:val="20"/>
        </w:rPr>
        <w:t xml:space="preserve"> to pay any claim.</w:t>
      </w:r>
    </w:p>
    <w:p w:rsidR="0099250F" w:rsidRPr="00FB01BA" w:rsidRDefault="0099250F" w:rsidP="0099250F">
      <w:pPr>
        <w:pStyle w:val="ListParagraph"/>
        <w:autoSpaceDE w:val="0"/>
        <w:autoSpaceDN w:val="0"/>
        <w:adjustRightInd w:val="0"/>
        <w:spacing w:line="240" w:lineRule="auto"/>
        <w:rPr>
          <w:sz w:val="20"/>
          <w:szCs w:val="20"/>
        </w:rPr>
      </w:pPr>
    </w:p>
    <w:p w:rsidR="00EC06D7" w:rsidRPr="00FB01BA" w:rsidRDefault="00974DD3" w:rsidP="00FB01BA">
      <w:pPr>
        <w:pStyle w:val="ListParagraph"/>
        <w:numPr>
          <w:ilvl w:val="0"/>
          <w:numId w:val="7"/>
        </w:numPr>
        <w:autoSpaceDE w:val="0"/>
        <w:autoSpaceDN w:val="0"/>
        <w:adjustRightInd w:val="0"/>
        <w:spacing w:line="240" w:lineRule="auto"/>
        <w:ind w:left="90" w:firstLine="630"/>
        <w:rPr>
          <w:sz w:val="20"/>
          <w:szCs w:val="20"/>
        </w:rPr>
      </w:pPr>
      <w:r w:rsidRPr="00FB01BA">
        <w:rPr>
          <w:bCs/>
          <w:sz w:val="20"/>
          <w:szCs w:val="20"/>
          <w:u w:val="single"/>
        </w:rPr>
        <w:t>All Other Claims</w:t>
      </w:r>
      <w:r w:rsidRPr="00FB01BA">
        <w:rPr>
          <w:sz w:val="20"/>
          <w:szCs w:val="20"/>
        </w:rPr>
        <w:t>.</w:t>
      </w:r>
      <w:r w:rsidR="00EC06D7" w:rsidRPr="00FB01BA">
        <w:rPr>
          <w:sz w:val="20"/>
          <w:szCs w:val="20"/>
        </w:rPr>
        <w:t xml:space="preserve"> </w:t>
      </w:r>
      <w:r w:rsidRPr="00FB01BA">
        <w:rPr>
          <w:sz w:val="20"/>
          <w:szCs w:val="20"/>
        </w:rPr>
        <w:t>Customer</w:t>
      </w:r>
      <w:r w:rsidR="00EC06D7" w:rsidRPr="00FB01BA">
        <w:rPr>
          <w:sz w:val="20"/>
          <w:szCs w:val="20"/>
        </w:rPr>
        <w:t xml:space="preserve"> shall notify </w:t>
      </w:r>
      <w:r w:rsidR="00074DE1" w:rsidRPr="00FB01BA">
        <w:rPr>
          <w:sz w:val="20"/>
          <w:szCs w:val="20"/>
        </w:rPr>
        <w:t>Broker</w:t>
      </w:r>
      <w:r w:rsidR="00EC06D7" w:rsidRPr="00FB01BA">
        <w:rPr>
          <w:sz w:val="20"/>
          <w:szCs w:val="20"/>
        </w:rPr>
        <w:t xml:space="preserve"> of all known material details within 91 days o</w:t>
      </w:r>
      <w:r w:rsidR="00C2413F" w:rsidRPr="00FB01BA">
        <w:rPr>
          <w:sz w:val="20"/>
          <w:szCs w:val="20"/>
        </w:rPr>
        <w:t>f receiving notice of any facts giving rise to a claim</w:t>
      </w:r>
      <w:r w:rsidR="00EC06D7" w:rsidRPr="00FB01BA">
        <w:rPr>
          <w:sz w:val="20"/>
          <w:szCs w:val="20"/>
        </w:rPr>
        <w:t xml:space="preserve"> other than cargo loss or damage claims, </w:t>
      </w:r>
      <w:r w:rsidRPr="00FB01BA">
        <w:rPr>
          <w:sz w:val="20"/>
          <w:szCs w:val="20"/>
        </w:rPr>
        <w:t xml:space="preserve">or else such claims are waived.  Customer </w:t>
      </w:r>
      <w:r w:rsidR="00EC06D7" w:rsidRPr="00FB01BA">
        <w:rPr>
          <w:sz w:val="20"/>
          <w:szCs w:val="20"/>
        </w:rPr>
        <w:t xml:space="preserve">shall update </w:t>
      </w:r>
      <w:r w:rsidR="00074DE1" w:rsidRPr="00FB01BA">
        <w:rPr>
          <w:sz w:val="20"/>
          <w:szCs w:val="20"/>
        </w:rPr>
        <w:t>Broker</w:t>
      </w:r>
      <w:r w:rsidR="00EC06D7" w:rsidRPr="00FB01BA">
        <w:rPr>
          <w:sz w:val="20"/>
          <w:szCs w:val="20"/>
        </w:rPr>
        <w:t xml:space="preserve"> promptly thereafter as more information becomes available. Civil actio</w:t>
      </w:r>
      <w:r w:rsidRPr="00FB01BA">
        <w:rPr>
          <w:sz w:val="20"/>
          <w:szCs w:val="20"/>
        </w:rPr>
        <w:t>n, or arbitration, if any, must</w:t>
      </w:r>
      <w:r w:rsidR="00EC06D7" w:rsidRPr="00FB01BA">
        <w:rPr>
          <w:sz w:val="20"/>
          <w:szCs w:val="20"/>
        </w:rPr>
        <w:t xml:space="preserve"> be commenced within 2 years from the date of the event giving rise to the claim.</w:t>
      </w:r>
    </w:p>
    <w:p w:rsidR="006A31A2" w:rsidRPr="00FB01BA" w:rsidRDefault="006A31A2" w:rsidP="006A31A2">
      <w:pPr>
        <w:autoSpaceDE w:val="0"/>
        <w:autoSpaceDN w:val="0"/>
        <w:adjustRightInd w:val="0"/>
        <w:spacing w:line="240" w:lineRule="auto"/>
        <w:rPr>
          <w:b/>
          <w:bCs/>
          <w:sz w:val="20"/>
          <w:szCs w:val="20"/>
        </w:rPr>
      </w:pPr>
    </w:p>
    <w:p w:rsidR="00EB4E2E" w:rsidRPr="00FB01BA" w:rsidRDefault="00907827" w:rsidP="0046614D">
      <w:pPr>
        <w:numPr>
          <w:ilvl w:val="0"/>
          <w:numId w:val="3"/>
        </w:numPr>
        <w:autoSpaceDE w:val="0"/>
        <w:autoSpaceDN w:val="0"/>
        <w:adjustRightInd w:val="0"/>
        <w:spacing w:line="240" w:lineRule="auto"/>
        <w:ind w:left="0" w:firstLine="360"/>
        <w:rPr>
          <w:bCs/>
          <w:sz w:val="20"/>
          <w:szCs w:val="20"/>
        </w:rPr>
      </w:pPr>
      <w:r w:rsidRPr="00FB01BA">
        <w:rPr>
          <w:bCs/>
          <w:sz w:val="20"/>
          <w:szCs w:val="20"/>
          <w:u w:val="single"/>
        </w:rPr>
        <w:t>Customer Responsibilities</w:t>
      </w:r>
      <w:r w:rsidRPr="00FB01BA">
        <w:rPr>
          <w:bCs/>
          <w:sz w:val="20"/>
          <w:szCs w:val="20"/>
        </w:rPr>
        <w:t>.</w:t>
      </w:r>
      <w:r w:rsidRPr="00FB01BA">
        <w:rPr>
          <w:b/>
          <w:bCs/>
          <w:sz w:val="20"/>
          <w:szCs w:val="20"/>
        </w:rPr>
        <w:t> </w:t>
      </w:r>
      <w:r w:rsidRPr="00FB01BA">
        <w:rPr>
          <w:sz w:val="20"/>
          <w:szCs w:val="20"/>
        </w:rPr>
        <w:t>Customer</w:t>
      </w:r>
      <w:r w:rsidR="005A2F6E" w:rsidRPr="00FB01BA">
        <w:rPr>
          <w:sz w:val="20"/>
          <w:szCs w:val="20"/>
        </w:rPr>
        <w:t xml:space="preserve"> </w:t>
      </w:r>
      <w:r w:rsidR="00EB4E2E" w:rsidRPr="00FB01BA">
        <w:rPr>
          <w:bCs/>
          <w:sz w:val="20"/>
          <w:szCs w:val="20"/>
        </w:rPr>
        <w:t xml:space="preserve">must properly mark, pack and label cargo so it will safely endure ordinary handling in transit. </w:t>
      </w:r>
      <w:r w:rsidR="00D36F4C" w:rsidRPr="00FB01BA">
        <w:rPr>
          <w:bCs/>
          <w:sz w:val="20"/>
          <w:szCs w:val="20"/>
        </w:rPr>
        <w:t xml:space="preserve">By tendering a </w:t>
      </w:r>
      <w:r w:rsidR="003D4CFE" w:rsidRPr="00FB01BA">
        <w:rPr>
          <w:bCs/>
          <w:sz w:val="20"/>
          <w:szCs w:val="20"/>
        </w:rPr>
        <w:t xml:space="preserve">shipment to the Carrier(s), </w:t>
      </w:r>
      <w:r w:rsidR="00636FC9" w:rsidRPr="00FB01BA">
        <w:rPr>
          <w:bCs/>
          <w:sz w:val="20"/>
          <w:szCs w:val="20"/>
        </w:rPr>
        <w:t>Customer</w:t>
      </w:r>
      <w:r w:rsidR="003D4CFE" w:rsidRPr="00FB01BA">
        <w:rPr>
          <w:bCs/>
          <w:sz w:val="20"/>
          <w:szCs w:val="20"/>
        </w:rPr>
        <w:t xml:space="preserve"> certifies that the shipment is sufficiently package</w:t>
      </w:r>
      <w:r w:rsidR="0099250F" w:rsidRPr="00FB01BA">
        <w:rPr>
          <w:bCs/>
          <w:sz w:val="20"/>
          <w:szCs w:val="20"/>
        </w:rPr>
        <w:t>d to withstand the normal hazards</w:t>
      </w:r>
      <w:r w:rsidR="003D4CFE" w:rsidRPr="00FB01BA">
        <w:rPr>
          <w:bCs/>
          <w:sz w:val="20"/>
          <w:szCs w:val="20"/>
        </w:rPr>
        <w:t xml:space="preserve"> of truck transportation. </w:t>
      </w:r>
      <w:r w:rsidRPr="00FB01BA">
        <w:rPr>
          <w:sz w:val="20"/>
          <w:szCs w:val="20"/>
        </w:rPr>
        <w:t>Customer</w:t>
      </w:r>
      <w:r w:rsidR="00042CC8" w:rsidRPr="00FB01BA">
        <w:rPr>
          <w:sz w:val="20"/>
          <w:szCs w:val="20"/>
        </w:rPr>
        <w:t xml:space="preserve"> shall be responsible to </w:t>
      </w:r>
      <w:r w:rsidR="00074DE1" w:rsidRPr="00FB01BA">
        <w:rPr>
          <w:sz w:val="20"/>
          <w:szCs w:val="20"/>
        </w:rPr>
        <w:t>Broker</w:t>
      </w:r>
      <w:r w:rsidR="00042CC8" w:rsidRPr="00FB01BA">
        <w:rPr>
          <w:sz w:val="20"/>
          <w:szCs w:val="20"/>
        </w:rPr>
        <w:t xml:space="preserve"> for timely and accurate delivery instructions</w:t>
      </w:r>
      <w:r w:rsidR="00042CC8" w:rsidRPr="00FB01BA">
        <w:rPr>
          <w:b/>
          <w:bCs/>
          <w:sz w:val="20"/>
          <w:szCs w:val="20"/>
        </w:rPr>
        <w:t xml:space="preserve"> </w:t>
      </w:r>
      <w:r w:rsidR="00042CC8" w:rsidRPr="00FB01BA">
        <w:rPr>
          <w:sz w:val="20"/>
          <w:szCs w:val="20"/>
        </w:rPr>
        <w:t xml:space="preserve">and description of the cargo, including any </w:t>
      </w:r>
      <w:r w:rsidR="00CB253C" w:rsidRPr="00FB01BA">
        <w:rPr>
          <w:sz w:val="20"/>
          <w:szCs w:val="20"/>
        </w:rPr>
        <w:t xml:space="preserve">high value, special value, </w:t>
      </w:r>
      <w:r w:rsidR="00042CC8" w:rsidRPr="00FB01BA">
        <w:rPr>
          <w:sz w:val="20"/>
          <w:szCs w:val="20"/>
        </w:rPr>
        <w:t xml:space="preserve">special handling or security requirements, for any shipment. </w:t>
      </w:r>
      <w:proofErr w:type="gramStart"/>
      <w:r w:rsidR="00D36F4C" w:rsidRPr="00FB01BA">
        <w:rPr>
          <w:sz w:val="20"/>
          <w:szCs w:val="20"/>
        </w:rPr>
        <w:t>Any  article</w:t>
      </w:r>
      <w:proofErr w:type="gramEnd"/>
      <w:r w:rsidR="00D36F4C" w:rsidRPr="00FB01BA">
        <w:rPr>
          <w:sz w:val="20"/>
          <w:szCs w:val="20"/>
        </w:rPr>
        <w:t xml:space="preserve"> susceptible  to  damage  by  ordinary  handling  must  be  adequately  protected  and packaged and marked in such a way as to alert the Carrier(s) of the possibility of damage from ordinary handling and must bear appropriate labels. </w:t>
      </w:r>
      <w:r w:rsidRPr="00FB01BA">
        <w:rPr>
          <w:sz w:val="20"/>
          <w:szCs w:val="20"/>
        </w:rPr>
        <w:t>Customer</w:t>
      </w:r>
      <w:r w:rsidR="004C296A" w:rsidRPr="00FB01BA">
        <w:rPr>
          <w:sz w:val="20"/>
          <w:szCs w:val="20"/>
        </w:rPr>
        <w:t xml:space="preserve"> </w:t>
      </w:r>
      <w:r w:rsidR="004C296A" w:rsidRPr="00FB01BA">
        <w:rPr>
          <w:bCs/>
          <w:sz w:val="20"/>
          <w:szCs w:val="20"/>
        </w:rPr>
        <w:t xml:space="preserve">shall provide the </w:t>
      </w:r>
      <w:r w:rsidR="00D36F4C" w:rsidRPr="00FB01BA">
        <w:rPr>
          <w:bCs/>
          <w:sz w:val="20"/>
          <w:szCs w:val="20"/>
        </w:rPr>
        <w:t>C</w:t>
      </w:r>
      <w:r w:rsidR="004C296A" w:rsidRPr="00FB01BA">
        <w:rPr>
          <w:bCs/>
          <w:sz w:val="20"/>
          <w:szCs w:val="20"/>
        </w:rPr>
        <w:t>arrier</w:t>
      </w:r>
      <w:r w:rsidR="00D5463C" w:rsidRPr="00FB01BA">
        <w:rPr>
          <w:bCs/>
          <w:sz w:val="20"/>
          <w:szCs w:val="20"/>
        </w:rPr>
        <w:t>(</w:t>
      </w:r>
      <w:r w:rsidR="004C296A" w:rsidRPr="00FB01BA">
        <w:rPr>
          <w:bCs/>
          <w:sz w:val="20"/>
          <w:szCs w:val="20"/>
        </w:rPr>
        <w:t>s</w:t>
      </w:r>
      <w:r w:rsidR="00D5463C" w:rsidRPr="00FB01BA">
        <w:rPr>
          <w:bCs/>
          <w:sz w:val="20"/>
          <w:szCs w:val="20"/>
        </w:rPr>
        <w:t>)</w:t>
      </w:r>
      <w:r w:rsidR="004C296A" w:rsidRPr="00FB01BA">
        <w:rPr>
          <w:bCs/>
          <w:sz w:val="20"/>
          <w:szCs w:val="20"/>
        </w:rPr>
        <w:t xml:space="preserve"> with access to the facilities necessary to load or unload the tendered shipments. </w:t>
      </w:r>
      <w:r w:rsidRPr="00FB01BA">
        <w:rPr>
          <w:sz w:val="20"/>
          <w:szCs w:val="20"/>
        </w:rPr>
        <w:t>Customer</w:t>
      </w:r>
      <w:r w:rsidR="004C296A" w:rsidRPr="00FB01BA">
        <w:rPr>
          <w:sz w:val="20"/>
          <w:szCs w:val="20"/>
        </w:rPr>
        <w:t xml:space="preserve"> </w:t>
      </w:r>
      <w:r w:rsidR="004C296A" w:rsidRPr="00FB01BA">
        <w:rPr>
          <w:bCs/>
          <w:sz w:val="20"/>
          <w:szCs w:val="20"/>
        </w:rPr>
        <w:t xml:space="preserve">is solely responsible for maintaining the loading and unloading facilities in a good and safe condition, and in compliance with </w:t>
      </w:r>
      <w:r w:rsidR="00D36F4C" w:rsidRPr="00FB01BA">
        <w:rPr>
          <w:bCs/>
          <w:sz w:val="20"/>
          <w:szCs w:val="20"/>
        </w:rPr>
        <w:t>a</w:t>
      </w:r>
      <w:r w:rsidR="004C296A" w:rsidRPr="00FB01BA">
        <w:rPr>
          <w:bCs/>
          <w:sz w:val="20"/>
          <w:szCs w:val="20"/>
        </w:rPr>
        <w:t>ll applicable laws, codes and regulations</w:t>
      </w:r>
      <w:r w:rsidR="00EB4E2E" w:rsidRPr="00FB01BA">
        <w:rPr>
          <w:bCs/>
          <w:sz w:val="20"/>
          <w:szCs w:val="20"/>
        </w:rPr>
        <w:t xml:space="preserve">. </w:t>
      </w:r>
      <w:r w:rsidR="00636FC9" w:rsidRPr="00FB01BA">
        <w:rPr>
          <w:bCs/>
          <w:caps/>
          <w:sz w:val="20"/>
          <w:szCs w:val="20"/>
        </w:rPr>
        <w:t>Customer</w:t>
      </w:r>
      <w:r w:rsidR="00581BC7" w:rsidRPr="00FB01BA">
        <w:rPr>
          <w:bCs/>
          <w:caps/>
          <w:sz w:val="20"/>
          <w:szCs w:val="20"/>
        </w:rPr>
        <w:t xml:space="preserve"> hereby waives and releases </w:t>
      </w:r>
      <w:r w:rsidR="00074DE1" w:rsidRPr="00FB01BA">
        <w:rPr>
          <w:bCs/>
          <w:caps/>
          <w:sz w:val="20"/>
          <w:szCs w:val="20"/>
        </w:rPr>
        <w:t>BROKER</w:t>
      </w:r>
      <w:r w:rsidR="00581BC7" w:rsidRPr="00FB01BA">
        <w:rPr>
          <w:bCs/>
          <w:caps/>
          <w:sz w:val="20"/>
          <w:szCs w:val="20"/>
        </w:rPr>
        <w:t xml:space="preserve"> from any liability for any loss or damage to </w:t>
      </w:r>
      <w:r w:rsidR="00636FC9" w:rsidRPr="00FB01BA">
        <w:rPr>
          <w:bCs/>
          <w:caps/>
          <w:sz w:val="20"/>
          <w:szCs w:val="20"/>
        </w:rPr>
        <w:t>Customer</w:t>
      </w:r>
      <w:r w:rsidR="00581BC7" w:rsidRPr="00FB01BA">
        <w:rPr>
          <w:bCs/>
          <w:caps/>
          <w:sz w:val="20"/>
          <w:szCs w:val="20"/>
        </w:rPr>
        <w:t xml:space="preserve">'s facilities or to </w:t>
      </w:r>
      <w:r w:rsidR="00636FC9" w:rsidRPr="00FB01BA">
        <w:rPr>
          <w:bCs/>
          <w:caps/>
          <w:sz w:val="20"/>
          <w:szCs w:val="20"/>
        </w:rPr>
        <w:t>Customer</w:t>
      </w:r>
      <w:r w:rsidR="00581BC7" w:rsidRPr="00FB01BA">
        <w:rPr>
          <w:bCs/>
          <w:caps/>
          <w:sz w:val="20"/>
          <w:szCs w:val="20"/>
        </w:rPr>
        <w:t>'s personal property located on such facilities.</w:t>
      </w:r>
      <w:r w:rsidR="00FB01BA">
        <w:rPr>
          <w:bCs/>
          <w:caps/>
          <w:sz w:val="20"/>
          <w:szCs w:val="20"/>
        </w:rPr>
        <w:t xml:space="preserve"> </w:t>
      </w:r>
      <w:r w:rsidR="00FB01BA">
        <w:rPr>
          <w:sz w:val="18"/>
          <w:szCs w:val="18"/>
        </w:rPr>
        <w:t>Broker</w:t>
      </w:r>
      <w:r w:rsidR="00FB01BA" w:rsidRPr="00733522">
        <w:rPr>
          <w:sz w:val="18"/>
          <w:szCs w:val="18"/>
        </w:rPr>
        <w:t xml:space="preserve"> will not be responsible for stolen, lost, or damaged goods, containers, chassis, or other equipment afte</w:t>
      </w:r>
      <w:r w:rsidR="00FB01BA">
        <w:rPr>
          <w:sz w:val="18"/>
          <w:szCs w:val="18"/>
        </w:rPr>
        <w:t>r such items have been delivered</w:t>
      </w:r>
      <w:r w:rsidR="00FB01BA" w:rsidRPr="00733522">
        <w:rPr>
          <w:sz w:val="18"/>
          <w:szCs w:val="18"/>
        </w:rPr>
        <w:t xml:space="preserve">. </w:t>
      </w:r>
      <w:r w:rsidR="00FB01BA">
        <w:rPr>
          <w:sz w:val="18"/>
          <w:szCs w:val="18"/>
        </w:rPr>
        <w:t>Customer</w:t>
      </w:r>
      <w:r w:rsidR="00FB01BA" w:rsidRPr="00733522">
        <w:rPr>
          <w:sz w:val="18"/>
          <w:szCs w:val="18"/>
        </w:rPr>
        <w:t xml:space="preserve"> will reimburse </w:t>
      </w:r>
      <w:r w:rsidR="00FB01BA">
        <w:rPr>
          <w:sz w:val="18"/>
          <w:szCs w:val="18"/>
        </w:rPr>
        <w:t>Broker</w:t>
      </w:r>
      <w:r w:rsidR="00FB01BA" w:rsidRPr="00733522">
        <w:rPr>
          <w:sz w:val="18"/>
          <w:szCs w:val="18"/>
        </w:rPr>
        <w:t xml:space="preserve"> for any costs </w:t>
      </w:r>
      <w:r w:rsidR="00FB01BA">
        <w:rPr>
          <w:sz w:val="18"/>
          <w:szCs w:val="18"/>
        </w:rPr>
        <w:t>Broker</w:t>
      </w:r>
      <w:r w:rsidR="00FB01BA" w:rsidRPr="00733522">
        <w:rPr>
          <w:sz w:val="18"/>
          <w:szCs w:val="18"/>
        </w:rPr>
        <w:t xml:space="preserve"> pays or incurs </w:t>
      </w:r>
      <w:proofErr w:type="gramStart"/>
      <w:r w:rsidR="00FB01BA" w:rsidRPr="00733522">
        <w:rPr>
          <w:sz w:val="18"/>
          <w:szCs w:val="18"/>
        </w:rPr>
        <w:t>with regard to</w:t>
      </w:r>
      <w:proofErr w:type="gramEnd"/>
      <w:r w:rsidR="00FB01BA" w:rsidRPr="00733522">
        <w:rPr>
          <w:sz w:val="18"/>
          <w:szCs w:val="18"/>
        </w:rPr>
        <w:t xml:space="preserve"> theft, loss, or other damage to goods, containers, chassis, or other equipment occurring after </w:t>
      </w:r>
      <w:r w:rsidR="00FB01BA">
        <w:rPr>
          <w:sz w:val="18"/>
          <w:szCs w:val="18"/>
        </w:rPr>
        <w:t>delivery of the</w:t>
      </w:r>
      <w:r w:rsidR="00FB01BA" w:rsidRPr="00733522">
        <w:rPr>
          <w:sz w:val="18"/>
          <w:szCs w:val="18"/>
        </w:rPr>
        <w:t xml:space="preserve"> shipment.</w:t>
      </w:r>
    </w:p>
    <w:p w:rsidR="00C95460" w:rsidRPr="00FB01BA" w:rsidRDefault="00C95460" w:rsidP="0046614D">
      <w:pPr>
        <w:autoSpaceDE w:val="0"/>
        <w:autoSpaceDN w:val="0"/>
        <w:adjustRightInd w:val="0"/>
        <w:spacing w:line="240" w:lineRule="auto"/>
        <w:ind w:left="360"/>
        <w:rPr>
          <w:bCs/>
          <w:sz w:val="20"/>
          <w:szCs w:val="20"/>
        </w:rPr>
      </w:pPr>
    </w:p>
    <w:p w:rsidR="00C95460" w:rsidRPr="00FB01BA" w:rsidRDefault="00907827" w:rsidP="0046614D">
      <w:pPr>
        <w:numPr>
          <w:ilvl w:val="0"/>
          <w:numId w:val="3"/>
        </w:numPr>
        <w:autoSpaceDE w:val="0"/>
        <w:autoSpaceDN w:val="0"/>
        <w:adjustRightInd w:val="0"/>
        <w:spacing w:line="240" w:lineRule="auto"/>
        <w:ind w:left="0" w:firstLine="360"/>
        <w:rPr>
          <w:bCs/>
          <w:sz w:val="20"/>
          <w:szCs w:val="20"/>
        </w:rPr>
      </w:pPr>
      <w:r w:rsidRPr="00FB01BA">
        <w:rPr>
          <w:bCs/>
          <w:sz w:val="20"/>
          <w:szCs w:val="20"/>
          <w:u w:val="single"/>
        </w:rPr>
        <w:t>Shipments not accepted</w:t>
      </w:r>
      <w:r w:rsidRPr="00FB01BA">
        <w:rPr>
          <w:bCs/>
          <w:caps/>
          <w:sz w:val="20"/>
          <w:szCs w:val="20"/>
        </w:rPr>
        <w:t>.</w:t>
      </w:r>
      <w:r w:rsidR="00C95460" w:rsidRPr="00FB01BA">
        <w:rPr>
          <w:bCs/>
          <w:sz w:val="20"/>
          <w:szCs w:val="20"/>
        </w:rPr>
        <w:t xml:space="preserve"> </w:t>
      </w:r>
      <w:r w:rsidR="00D51A42" w:rsidRPr="00FB01BA">
        <w:rPr>
          <w:bCs/>
          <w:sz w:val="20"/>
          <w:szCs w:val="20"/>
        </w:rPr>
        <w:t>Broker</w:t>
      </w:r>
      <w:r w:rsidR="00C95460" w:rsidRPr="00FB01BA">
        <w:rPr>
          <w:bCs/>
          <w:sz w:val="20"/>
          <w:szCs w:val="20"/>
        </w:rPr>
        <w:t xml:space="preserve"> will not accept shipments for transpo</w:t>
      </w:r>
      <w:r w:rsidRPr="00FB01BA">
        <w:rPr>
          <w:bCs/>
          <w:sz w:val="20"/>
          <w:szCs w:val="20"/>
        </w:rPr>
        <w:t xml:space="preserve">rtation of explosives, </w:t>
      </w:r>
      <w:r w:rsidR="00FC710C" w:rsidRPr="00FB01BA">
        <w:rPr>
          <w:bCs/>
          <w:sz w:val="20"/>
          <w:szCs w:val="20"/>
        </w:rPr>
        <w:t xml:space="preserve">shipments requiring “protective security service or armed guard surveillance,” </w:t>
      </w:r>
      <w:r w:rsidRPr="00FB01BA">
        <w:rPr>
          <w:bCs/>
          <w:sz w:val="20"/>
          <w:szCs w:val="20"/>
        </w:rPr>
        <w:t>human remains, precious metals, currency, object d’art, collection, antiques or precious stones, jewelry, manufactured tobacco products, ammunition, or any items of unusual value.</w:t>
      </w:r>
    </w:p>
    <w:p w:rsidR="00EB4E2E" w:rsidRPr="00FB01BA" w:rsidRDefault="00EB4E2E" w:rsidP="00EB4E2E">
      <w:pPr>
        <w:autoSpaceDE w:val="0"/>
        <w:autoSpaceDN w:val="0"/>
        <w:adjustRightInd w:val="0"/>
        <w:spacing w:line="240" w:lineRule="auto"/>
        <w:ind w:left="360"/>
        <w:rPr>
          <w:sz w:val="20"/>
          <w:szCs w:val="20"/>
        </w:rPr>
      </w:pPr>
    </w:p>
    <w:p w:rsidR="00D2448F" w:rsidRPr="00FB01BA" w:rsidRDefault="00B52722" w:rsidP="00D2448F">
      <w:pPr>
        <w:numPr>
          <w:ilvl w:val="0"/>
          <w:numId w:val="3"/>
        </w:numPr>
        <w:autoSpaceDE w:val="0"/>
        <w:autoSpaceDN w:val="0"/>
        <w:adjustRightInd w:val="0"/>
        <w:spacing w:line="240" w:lineRule="auto"/>
        <w:ind w:left="0" w:firstLine="360"/>
        <w:rPr>
          <w:caps/>
          <w:sz w:val="20"/>
          <w:szCs w:val="20"/>
        </w:rPr>
      </w:pPr>
      <w:r w:rsidRPr="00FB01BA">
        <w:rPr>
          <w:b/>
          <w:bCs/>
          <w:sz w:val="20"/>
          <w:szCs w:val="20"/>
        </w:rPr>
        <w:t xml:space="preserve">HAZARDOUS MATERIALS. </w:t>
      </w:r>
      <w:r w:rsidR="00E82250" w:rsidRPr="00FB01BA">
        <w:rPr>
          <w:sz w:val="20"/>
          <w:szCs w:val="20"/>
        </w:rPr>
        <w:t>Customer</w:t>
      </w:r>
      <w:r w:rsidRPr="00FB01BA">
        <w:rPr>
          <w:sz w:val="20"/>
          <w:szCs w:val="20"/>
        </w:rPr>
        <w:t xml:space="preserve"> shall comply with all applicable laws and</w:t>
      </w:r>
      <w:r w:rsidR="00960F67" w:rsidRPr="00FB01BA">
        <w:rPr>
          <w:sz w:val="20"/>
          <w:szCs w:val="20"/>
        </w:rPr>
        <w:t xml:space="preserve"> </w:t>
      </w:r>
      <w:r w:rsidRPr="00FB01BA">
        <w:rPr>
          <w:sz w:val="20"/>
          <w:szCs w:val="20"/>
        </w:rPr>
        <w:t xml:space="preserve">regulations relating to the transportation of hazardous materials as defined in 49 CFR §172.800, §173, and §397 et seq. to the extent that any shipments constitute hazardous materials. </w:t>
      </w:r>
      <w:r w:rsidR="00E82250" w:rsidRPr="00FB01BA">
        <w:rPr>
          <w:sz w:val="20"/>
          <w:szCs w:val="20"/>
        </w:rPr>
        <w:t xml:space="preserve">Customer </w:t>
      </w:r>
      <w:r w:rsidRPr="00FB01BA">
        <w:rPr>
          <w:sz w:val="20"/>
          <w:szCs w:val="20"/>
        </w:rPr>
        <w:t>is obligated to inform</w:t>
      </w:r>
      <w:r w:rsidR="00960F67" w:rsidRPr="00FB01BA">
        <w:rPr>
          <w:sz w:val="20"/>
          <w:szCs w:val="20"/>
        </w:rPr>
        <w:t xml:space="preserve"> </w:t>
      </w:r>
      <w:r w:rsidR="00D51A42" w:rsidRPr="00FB01BA">
        <w:rPr>
          <w:sz w:val="20"/>
          <w:szCs w:val="20"/>
        </w:rPr>
        <w:t>Broker</w:t>
      </w:r>
      <w:r w:rsidRPr="00FB01BA">
        <w:rPr>
          <w:sz w:val="20"/>
          <w:szCs w:val="20"/>
        </w:rPr>
        <w:t xml:space="preserve"> immediately if any such shipments constitute hazardous materials. </w:t>
      </w:r>
      <w:r w:rsidR="00636FC9" w:rsidRPr="00FB01BA">
        <w:rPr>
          <w:caps/>
          <w:sz w:val="20"/>
          <w:szCs w:val="20"/>
        </w:rPr>
        <w:t>Customer</w:t>
      </w:r>
      <w:r w:rsidR="000650A6" w:rsidRPr="00FB01BA">
        <w:rPr>
          <w:caps/>
          <w:sz w:val="20"/>
          <w:szCs w:val="20"/>
        </w:rPr>
        <w:t xml:space="preserve"> agrees to indem</w:t>
      </w:r>
      <w:r w:rsidR="00B2313A" w:rsidRPr="00FB01BA">
        <w:rPr>
          <w:caps/>
          <w:sz w:val="20"/>
          <w:szCs w:val="20"/>
        </w:rPr>
        <w:t xml:space="preserve">nify and defend </w:t>
      </w:r>
      <w:r w:rsidR="00D51A42" w:rsidRPr="00FB01BA">
        <w:rPr>
          <w:caps/>
          <w:sz w:val="20"/>
          <w:szCs w:val="20"/>
        </w:rPr>
        <w:t>BROKER</w:t>
      </w:r>
      <w:r w:rsidR="000650A6" w:rsidRPr="00FB01BA">
        <w:rPr>
          <w:caps/>
          <w:sz w:val="20"/>
          <w:szCs w:val="20"/>
        </w:rPr>
        <w:t xml:space="preserve"> and its officers, employees, agents and insurers, against all claims, liabilities,</w:t>
      </w:r>
      <w:r w:rsidR="00280E6B" w:rsidRPr="00FB01BA">
        <w:rPr>
          <w:caps/>
          <w:sz w:val="20"/>
          <w:szCs w:val="20"/>
        </w:rPr>
        <w:t xml:space="preserve"> losses, fines, reasonable attoRN</w:t>
      </w:r>
      <w:r w:rsidR="000650A6" w:rsidRPr="00FB01BA">
        <w:rPr>
          <w:caps/>
          <w:sz w:val="20"/>
          <w:szCs w:val="20"/>
        </w:rPr>
        <w:t>ey fees and other expenses arising out of or</w:t>
      </w:r>
      <w:r w:rsidR="00094FAB" w:rsidRPr="00FB01BA">
        <w:rPr>
          <w:caps/>
          <w:sz w:val="20"/>
          <w:szCs w:val="20"/>
        </w:rPr>
        <w:t xml:space="preserve"> related to the release of any </w:t>
      </w:r>
      <w:r w:rsidR="000650A6" w:rsidRPr="00FB01BA">
        <w:rPr>
          <w:caps/>
          <w:sz w:val="20"/>
          <w:szCs w:val="20"/>
        </w:rPr>
        <w:t xml:space="preserve">hazardous material, including without limitation, FInes or expenses related to the removal or treatment of hazardous material or other remedial </w:t>
      </w:r>
      <w:r w:rsidR="00094FAB" w:rsidRPr="00FB01BA">
        <w:rPr>
          <w:caps/>
          <w:sz w:val="20"/>
          <w:szCs w:val="20"/>
        </w:rPr>
        <w:t>ACTION PERTAINING</w:t>
      </w:r>
      <w:r w:rsidR="000650A6" w:rsidRPr="00FB01BA">
        <w:rPr>
          <w:caps/>
          <w:sz w:val="20"/>
          <w:szCs w:val="20"/>
        </w:rPr>
        <w:t xml:space="preserve"> to the hazardous mater</w:t>
      </w:r>
      <w:r w:rsidR="00094FAB" w:rsidRPr="00FB01BA">
        <w:rPr>
          <w:caps/>
          <w:sz w:val="20"/>
          <w:szCs w:val="20"/>
        </w:rPr>
        <w:t xml:space="preserve">ial under federal or state law, </w:t>
      </w:r>
      <w:r w:rsidR="000650A6" w:rsidRPr="00FB01BA">
        <w:rPr>
          <w:caps/>
          <w:sz w:val="20"/>
          <w:szCs w:val="20"/>
        </w:rPr>
        <w:t xml:space="preserve">if </w:t>
      </w:r>
      <w:r w:rsidR="00636FC9" w:rsidRPr="00FB01BA">
        <w:rPr>
          <w:caps/>
          <w:sz w:val="20"/>
          <w:szCs w:val="20"/>
        </w:rPr>
        <w:t>Customer</w:t>
      </w:r>
      <w:r w:rsidR="000650A6" w:rsidRPr="00FB01BA">
        <w:rPr>
          <w:caps/>
          <w:sz w:val="20"/>
          <w:szCs w:val="20"/>
        </w:rPr>
        <w:t xml:space="preserve"> fails to provide advanced notice prior to tendering hazardous material to </w:t>
      </w:r>
      <w:r w:rsidR="00C005D4" w:rsidRPr="00FB01BA">
        <w:rPr>
          <w:caps/>
          <w:sz w:val="20"/>
          <w:szCs w:val="20"/>
        </w:rPr>
        <w:t>BROKER</w:t>
      </w:r>
      <w:r w:rsidR="000650A6" w:rsidRPr="00FB01BA">
        <w:rPr>
          <w:caps/>
          <w:sz w:val="20"/>
          <w:szCs w:val="20"/>
        </w:rPr>
        <w:t xml:space="preserve">; the contact,  exposure  or release resulted from the  improper packaging or loading or other acts  or omissions of the </w:t>
      </w:r>
      <w:r w:rsidR="00636FC9" w:rsidRPr="00FB01BA">
        <w:rPr>
          <w:caps/>
          <w:sz w:val="20"/>
          <w:szCs w:val="20"/>
        </w:rPr>
        <w:t>Customer</w:t>
      </w:r>
      <w:r w:rsidR="000650A6" w:rsidRPr="00FB01BA">
        <w:rPr>
          <w:caps/>
          <w:sz w:val="20"/>
          <w:szCs w:val="20"/>
        </w:rPr>
        <w:t xml:space="preserve">,  its employees or agents; AND the contact, exposure or release occurred subsequent to the transport of the hazardous material by </w:t>
      </w:r>
      <w:r w:rsidR="00D51A42" w:rsidRPr="00FB01BA">
        <w:rPr>
          <w:caps/>
          <w:sz w:val="20"/>
          <w:szCs w:val="20"/>
        </w:rPr>
        <w:t>BROKER</w:t>
      </w:r>
      <w:r w:rsidR="000650A6" w:rsidRPr="00FB01BA">
        <w:rPr>
          <w:caps/>
          <w:sz w:val="20"/>
          <w:szCs w:val="20"/>
        </w:rPr>
        <w:t xml:space="preserve"> or the Carriers.</w:t>
      </w:r>
    </w:p>
    <w:p w:rsidR="00D2448F" w:rsidRPr="00FB01BA" w:rsidRDefault="00D2448F" w:rsidP="00D2448F">
      <w:pPr>
        <w:autoSpaceDE w:val="0"/>
        <w:autoSpaceDN w:val="0"/>
        <w:adjustRightInd w:val="0"/>
        <w:spacing w:line="240" w:lineRule="auto"/>
        <w:ind w:left="360"/>
        <w:rPr>
          <w:b/>
          <w:caps/>
          <w:sz w:val="20"/>
          <w:szCs w:val="20"/>
        </w:rPr>
      </w:pPr>
    </w:p>
    <w:p w:rsidR="00EB4E2E" w:rsidRPr="00FB01BA" w:rsidRDefault="00E82250" w:rsidP="00D2448F">
      <w:pPr>
        <w:numPr>
          <w:ilvl w:val="0"/>
          <w:numId w:val="3"/>
        </w:numPr>
        <w:autoSpaceDE w:val="0"/>
        <w:autoSpaceDN w:val="0"/>
        <w:adjustRightInd w:val="0"/>
        <w:spacing w:line="240" w:lineRule="auto"/>
        <w:ind w:left="0" w:firstLine="360"/>
        <w:rPr>
          <w:b/>
          <w:caps/>
          <w:sz w:val="20"/>
          <w:szCs w:val="20"/>
        </w:rPr>
      </w:pPr>
      <w:r w:rsidRPr="00FB01BA">
        <w:rPr>
          <w:bCs/>
          <w:sz w:val="20"/>
          <w:szCs w:val="20"/>
          <w:u w:val="single"/>
        </w:rPr>
        <w:t>Surety Bond</w:t>
      </w:r>
      <w:r w:rsidRPr="00FB01BA">
        <w:rPr>
          <w:bCs/>
          <w:sz w:val="20"/>
          <w:szCs w:val="20"/>
        </w:rPr>
        <w:t>.</w:t>
      </w:r>
      <w:r w:rsidR="00EB4E2E" w:rsidRPr="00FB01BA">
        <w:rPr>
          <w:b/>
          <w:bCs/>
          <w:sz w:val="20"/>
          <w:szCs w:val="20"/>
        </w:rPr>
        <w:t xml:space="preserve"> </w:t>
      </w:r>
      <w:r w:rsidR="00C005D4" w:rsidRPr="00FB01BA">
        <w:rPr>
          <w:sz w:val="20"/>
          <w:szCs w:val="20"/>
        </w:rPr>
        <w:t>Broker</w:t>
      </w:r>
      <w:r w:rsidR="00094FAB" w:rsidRPr="00FB01BA">
        <w:rPr>
          <w:sz w:val="20"/>
          <w:szCs w:val="20"/>
        </w:rPr>
        <w:t xml:space="preserve"> will </w:t>
      </w:r>
      <w:r w:rsidR="00EB4E2E" w:rsidRPr="00FB01BA">
        <w:rPr>
          <w:sz w:val="20"/>
          <w:szCs w:val="20"/>
        </w:rPr>
        <w:t xml:space="preserve">maintain a surety bond or trust fund agreement as required by the Federal Motor Carrier Safety Administration and furnish </w:t>
      </w:r>
      <w:r w:rsidRPr="00FB01BA">
        <w:rPr>
          <w:sz w:val="20"/>
          <w:szCs w:val="20"/>
        </w:rPr>
        <w:t>Customer</w:t>
      </w:r>
      <w:r w:rsidR="00EB4E2E" w:rsidRPr="00FB01BA">
        <w:rPr>
          <w:sz w:val="20"/>
          <w:szCs w:val="20"/>
        </w:rPr>
        <w:t xml:space="preserve"> with proof upon request.</w:t>
      </w:r>
    </w:p>
    <w:p w:rsidR="00EB4E2E" w:rsidRPr="00FB01BA" w:rsidRDefault="00EB4E2E" w:rsidP="00EB4E2E">
      <w:pPr>
        <w:autoSpaceDE w:val="0"/>
        <w:autoSpaceDN w:val="0"/>
        <w:adjustRightInd w:val="0"/>
        <w:spacing w:line="240" w:lineRule="auto"/>
        <w:rPr>
          <w:sz w:val="20"/>
          <w:szCs w:val="20"/>
        </w:rPr>
      </w:pPr>
    </w:p>
    <w:p w:rsidR="005B4400" w:rsidRPr="00FB01BA" w:rsidRDefault="00E82250" w:rsidP="00184AAF">
      <w:pPr>
        <w:numPr>
          <w:ilvl w:val="0"/>
          <w:numId w:val="3"/>
        </w:numPr>
        <w:autoSpaceDE w:val="0"/>
        <w:autoSpaceDN w:val="0"/>
        <w:adjustRightInd w:val="0"/>
        <w:spacing w:line="240" w:lineRule="auto"/>
        <w:ind w:left="0" w:firstLine="360"/>
        <w:rPr>
          <w:sz w:val="20"/>
          <w:szCs w:val="20"/>
        </w:rPr>
      </w:pPr>
      <w:r w:rsidRPr="00FB01BA">
        <w:rPr>
          <w:bCs/>
          <w:sz w:val="20"/>
          <w:szCs w:val="20"/>
          <w:u w:val="single"/>
        </w:rPr>
        <w:t>Default</w:t>
      </w:r>
      <w:r w:rsidRPr="00FB01BA">
        <w:rPr>
          <w:bCs/>
          <w:sz w:val="20"/>
          <w:szCs w:val="20"/>
        </w:rPr>
        <w:t>.</w:t>
      </w:r>
      <w:r w:rsidR="00B52722" w:rsidRPr="00FB01BA">
        <w:rPr>
          <w:b/>
          <w:bCs/>
          <w:sz w:val="20"/>
          <w:szCs w:val="20"/>
        </w:rPr>
        <w:t xml:space="preserve"> </w:t>
      </w:r>
      <w:r w:rsidRPr="00FB01BA">
        <w:rPr>
          <w:sz w:val="20"/>
          <w:szCs w:val="20"/>
        </w:rPr>
        <w:t xml:space="preserve">Both </w:t>
      </w:r>
      <w:r w:rsidR="00C005D4" w:rsidRPr="00FB01BA">
        <w:rPr>
          <w:sz w:val="20"/>
          <w:szCs w:val="20"/>
        </w:rPr>
        <w:t>Broker</w:t>
      </w:r>
      <w:r w:rsidRPr="00FB01BA">
        <w:rPr>
          <w:sz w:val="20"/>
          <w:szCs w:val="20"/>
        </w:rPr>
        <w:t xml:space="preserve"> and Customer</w:t>
      </w:r>
      <w:r w:rsidR="00B52722" w:rsidRPr="00FB01BA">
        <w:rPr>
          <w:sz w:val="20"/>
          <w:szCs w:val="20"/>
        </w:rPr>
        <w:t xml:space="preserve"> will discuss any perceived deficiency in performance and will promptly endeavor</w:t>
      </w:r>
      <w:r w:rsidR="00960F67" w:rsidRPr="00FB01BA">
        <w:rPr>
          <w:sz w:val="20"/>
          <w:szCs w:val="20"/>
        </w:rPr>
        <w:t xml:space="preserve"> </w:t>
      </w:r>
      <w:r w:rsidR="00B52722" w:rsidRPr="00FB01BA">
        <w:rPr>
          <w:sz w:val="20"/>
          <w:szCs w:val="20"/>
        </w:rPr>
        <w:t>to res</w:t>
      </w:r>
      <w:r w:rsidRPr="00FB01BA">
        <w:rPr>
          <w:sz w:val="20"/>
          <w:szCs w:val="20"/>
        </w:rPr>
        <w:t>olve all disputes.</w:t>
      </w:r>
      <w:r w:rsidR="00B52722" w:rsidRPr="00FB01BA">
        <w:rPr>
          <w:sz w:val="20"/>
          <w:szCs w:val="20"/>
        </w:rPr>
        <w:t xml:space="preserve"> However, if either Party materially fails to perform its duties under </w:t>
      </w:r>
      <w:r w:rsidR="00B2324E" w:rsidRPr="00FB01BA">
        <w:rPr>
          <w:sz w:val="20"/>
          <w:szCs w:val="20"/>
        </w:rPr>
        <w:t xml:space="preserve">these </w:t>
      </w:r>
      <w:r w:rsidR="001E7E5A" w:rsidRPr="00FB01BA">
        <w:rPr>
          <w:sz w:val="20"/>
          <w:szCs w:val="20"/>
        </w:rPr>
        <w:t>Terms and Conditions</w:t>
      </w:r>
      <w:r w:rsidR="00B52722" w:rsidRPr="00FB01BA">
        <w:rPr>
          <w:sz w:val="20"/>
          <w:szCs w:val="20"/>
        </w:rPr>
        <w:t xml:space="preserve">, the party claiming default may terminate </w:t>
      </w:r>
      <w:r w:rsidR="00B2324E" w:rsidRPr="00FB01BA">
        <w:rPr>
          <w:sz w:val="20"/>
          <w:szCs w:val="20"/>
        </w:rPr>
        <w:t>its duties</w:t>
      </w:r>
      <w:r w:rsidR="00B52722" w:rsidRPr="00FB01BA">
        <w:rPr>
          <w:sz w:val="20"/>
          <w:szCs w:val="20"/>
        </w:rPr>
        <w:t xml:space="preserve"> </w:t>
      </w:r>
      <w:r w:rsidR="00837EBA" w:rsidRPr="00FB01BA">
        <w:rPr>
          <w:sz w:val="20"/>
          <w:szCs w:val="20"/>
        </w:rPr>
        <w:t>upon</w:t>
      </w:r>
      <w:r w:rsidR="00B52722" w:rsidRPr="00FB01BA">
        <w:rPr>
          <w:sz w:val="20"/>
          <w:szCs w:val="20"/>
        </w:rPr>
        <w:t xml:space="preserve"> written notice to the</w:t>
      </w:r>
      <w:r w:rsidR="00960F67" w:rsidRPr="00FB01BA">
        <w:rPr>
          <w:sz w:val="20"/>
          <w:szCs w:val="20"/>
        </w:rPr>
        <w:t xml:space="preserve"> </w:t>
      </w:r>
      <w:r w:rsidR="00B52722" w:rsidRPr="00FB01BA">
        <w:rPr>
          <w:sz w:val="20"/>
          <w:szCs w:val="20"/>
        </w:rPr>
        <w:t xml:space="preserve">other Party. </w:t>
      </w:r>
      <w:r w:rsidRPr="00FB01BA">
        <w:rPr>
          <w:sz w:val="20"/>
          <w:szCs w:val="20"/>
        </w:rPr>
        <w:t>Customer</w:t>
      </w:r>
      <w:r w:rsidR="00B52722" w:rsidRPr="00FB01BA">
        <w:rPr>
          <w:sz w:val="20"/>
          <w:szCs w:val="20"/>
        </w:rPr>
        <w:t xml:space="preserve"> shall be responsible to pay </w:t>
      </w:r>
      <w:r w:rsidR="00C005D4" w:rsidRPr="00FB01BA">
        <w:rPr>
          <w:sz w:val="20"/>
          <w:szCs w:val="20"/>
        </w:rPr>
        <w:t>Broker</w:t>
      </w:r>
      <w:r w:rsidR="00B52722" w:rsidRPr="00FB01BA">
        <w:rPr>
          <w:sz w:val="20"/>
          <w:szCs w:val="20"/>
        </w:rPr>
        <w:t xml:space="preserve"> for any services performed prior to the</w:t>
      </w:r>
      <w:r w:rsidR="00960F67" w:rsidRPr="00FB01BA">
        <w:rPr>
          <w:sz w:val="20"/>
          <w:szCs w:val="20"/>
        </w:rPr>
        <w:t xml:space="preserve"> </w:t>
      </w:r>
      <w:r w:rsidR="00B52722" w:rsidRPr="00FB01BA">
        <w:rPr>
          <w:sz w:val="20"/>
          <w:szCs w:val="20"/>
        </w:rPr>
        <w:t xml:space="preserve">termination of </w:t>
      </w:r>
      <w:r w:rsidR="00B2324E" w:rsidRPr="00FB01BA">
        <w:rPr>
          <w:sz w:val="20"/>
          <w:szCs w:val="20"/>
        </w:rPr>
        <w:t>duties</w:t>
      </w:r>
      <w:r w:rsidR="00B52722" w:rsidRPr="00FB01BA">
        <w:rPr>
          <w:sz w:val="20"/>
          <w:szCs w:val="20"/>
        </w:rPr>
        <w:t xml:space="preserve"> and for shipments not yet completed and/or not yet invoiced to </w:t>
      </w:r>
      <w:r w:rsidRPr="00FB01BA">
        <w:rPr>
          <w:sz w:val="20"/>
          <w:szCs w:val="20"/>
        </w:rPr>
        <w:t>Customer</w:t>
      </w:r>
      <w:r w:rsidR="00B52722" w:rsidRPr="00FB01BA">
        <w:rPr>
          <w:sz w:val="20"/>
          <w:szCs w:val="20"/>
        </w:rPr>
        <w:t>.</w:t>
      </w:r>
    </w:p>
    <w:p w:rsidR="005B4400" w:rsidRPr="00FB01BA" w:rsidRDefault="005B4400" w:rsidP="005B4400">
      <w:pPr>
        <w:autoSpaceDE w:val="0"/>
        <w:autoSpaceDN w:val="0"/>
        <w:adjustRightInd w:val="0"/>
        <w:spacing w:line="240" w:lineRule="auto"/>
        <w:rPr>
          <w:sz w:val="20"/>
          <w:szCs w:val="20"/>
        </w:rPr>
      </w:pPr>
    </w:p>
    <w:p w:rsidR="00780758" w:rsidRPr="00FB01BA" w:rsidRDefault="00E82250" w:rsidP="00184AAF">
      <w:pPr>
        <w:numPr>
          <w:ilvl w:val="0"/>
          <w:numId w:val="3"/>
        </w:numPr>
        <w:autoSpaceDE w:val="0"/>
        <w:autoSpaceDN w:val="0"/>
        <w:adjustRightInd w:val="0"/>
        <w:spacing w:line="240" w:lineRule="auto"/>
        <w:ind w:left="0" w:firstLine="360"/>
        <w:rPr>
          <w:sz w:val="20"/>
          <w:szCs w:val="20"/>
        </w:rPr>
      </w:pPr>
      <w:r w:rsidRPr="00FB01BA">
        <w:rPr>
          <w:bCs/>
          <w:sz w:val="20"/>
          <w:szCs w:val="20"/>
          <w:u w:val="single"/>
        </w:rPr>
        <w:t>Litigation and Attorney Fees</w:t>
      </w:r>
      <w:r w:rsidRPr="00FB01BA">
        <w:rPr>
          <w:bCs/>
          <w:sz w:val="20"/>
          <w:szCs w:val="20"/>
        </w:rPr>
        <w:t>.</w:t>
      </w:r>
      <w:r w:rsidRPr="00FB01BA">
        <w:rPr>
          <w:b/>
          <w:bCs/>
          <w:sz w:val="20"/>
          <w:szCs w:val="20"/>
        </w:rPr>
        <w:t xml:space="preserve"> </w:t>
      </w:r>
      <w:r w:rsidRPr="00FB01BA">
        <w:rPr>
          <w:sz w:val="20"/>
          <w:szCs w:val="20"/>
        </w:rPr>
        <w:t xml:space="preserve">In the </w:t>
      </w:r>
      <w:proofErr w:type="gramStart"/>
      <w:r w:rsidRPr="00FB01BA">
        <w:rPr>
          <w:sz w:val="20"/>
          <w:szCs w:val="20"/>
        </w:rPr>
        <w:t>event</w:t>
      </w:r>
      <w:proofErr w:type="gramEnd"/>
      <w:r w:rsidR="00780758" w:rsidRPr="00FB01BA">
        <w:rPr>
          <w:sz w:val="20"/>
          <w:szCs w:val="20"/>
        </w:rPr>
        <w:t xml:space="preserve"> any litigation </w:t>
      </w:r>
      <w:r w:rsidRPr="00FB01BA">
        <w:rPr>
          <w:sz w:val="20"/>
          <w:szCs w:val="20"/>
        </w:rPr>
        <w:t>arises</w:t>
      </w:r>
      <w:r w:rsidR="0074040D" w:rsidRPr="00FB01BA">
        <w:rPr>
          <w:sz w:val="20"/>
          <w:szCs w:val="20"/>
        </w:rPr>
        <w:t xml:space="preserve"> from breach of</w:t>
      </w:r>
      <w:r w:rsidR="00DB1836" w:rsidRPr="00FB01BA">
        <w:rPr>
          <w:sz w:val="20"/>
          <w:szCs w:val="20"/>
        </w:rPr>
        <w:t xml:space="preserve"> these </w:t>
      </w:r>
      <w:r w:rsidR="001E7E5A" w:rsidRPr="00FB01BA">
        <w:rPr>
          <w:sz w:val="20"/>
          <w:szCs w:val="20"/>
        </w:rPr>
        <w:t xml:space="preserve">Terms and Conditions </w:t>
      </w:r>
      <w:r w:rsidR="00780758" w:rsidRPr="00FB01BA">
        <w:rPr>
          <w:sz w:val="20"/>
          <w:szCs w:val="20"/>
        </w:rPr>
        <w:t>or</w:t>
      </w:r>
      <w:r w:rsidR="0074040D" w:rsidRPr="00FB01BA">
        <w:rPr>
          <w:sz w:val="20"/>
          <w:szCs w:val="20"/>
        </w:rPr>
        <w:t xml:space="preserve"> to</w:t>
      </w:r>
      <w:r w:rsidR="00780758" w:rsidRPr="00FB01BA">
        <w:rPr>
          <w:sz w:val="20"/>
          <w:szCs w:val="20"/>
        </w:rPr>
        <w:t xml:space="preserve"> </w:t>
      </w:r>
      <w:r w:rsidR="00886397" w:rsidRPr="00FB01BA">
        <w:rPr>
          <w:sz w:val="20"/>
          <w:szCs w:val="20"/>
        </w:rPr>
        <w:t xml:space="preserve">collect for </w:t>
      </w:r>
      <w:r w:rsidR="00780758" w:rsidRPr="00FB01BA">
        <w:rPr>
          <w:sz w:val="20"/>
          <w:szCs w:val="20"/>
        </w:rPr>
        <w:t xml:space="preserve">the services provided under these </w:t>
      </w:r>
      <w:r w:rsidR="001E7E5A" w:rsidRPr="00FB01BA">
        <w:rPr>
          <w:sz w:val="20"/>
          <w:szCs w:val="20"/>
        </w:rPr>
        <w:t>Terms and Conditions</w:t>
      </w:r>
      <w:r w:rsidR="00780758" w:rsidRPr="00FB01BA">
        <w:rPr>
          <w:sz w:val="20"/>
          <w:szCs w:val="20"/>
        </w:rPr>
        <w:t xml:space="preserve">, </w:t>
      </w:r>
      <w:r w:rsidR="00C005D4" w:rsidRPr="00FB01BA">
        <w:rPr>
          <w:sz w:val="20"/>
          <w:szCs w:val="20"/>
        </w:rPr>
        <w:t>Broker</w:t>
      </w:r>
      <w:r w:rsidR="002109C6" w:rsidRPr="00FB01BA">
        <w:rPr>
          <w:sz w:val="20"/>
          <w:szCs w:val="20"/>
        </w:rPr>
        <w:t xml:space="preserve"> will</w:t>
      </w:r>
      <w:r w:rsidR="00780758" w:rsidRPr="00FB01BA">
        <w:rPr>
          <w:sz w:val="20"/>
          <w:szCs w:val="20"/>
        </w:rPr>
        <w:t xml:space="preserve"> be entitled to recover all reasonable costs incurred including court costs, attorney fees, and all other related expenses incurred in such litigation.</w:t>
      </w:r>
    </w:p>
    <w:p w:rsidR="00BB0881" w:rsidRPr="00FB01BA" w:rsidRDefault="00BB0881" w:rsidP="00BB0881">
      <w:pPr>
        <w:autoSpaceDE w:val="0"/>
        <w:autoSpaceDN w:val="0"/>
        <w:adjustRightInd w:val="0"/>
        <w:spacing w:line="240" w:lineRule="auto"/>
        <w:rPr>
          <w:sz w:val="20"/>
          <w:szCs w:val="20"/>
        </w:rPr>
      </w:pPr>
    </w:p>
    <w:p w:rsidR="00BB0881" w:rsidRPr="00FB01BA" w:rsidRDefault="00E82250" w:rsidP="00184AAF">
      <w:pPr>
        <w:numPr>
          <w:ilvl w:val="0"/>
          <w:numId w:val="3"/>
        </w:numPr>
        <w:autoSpaceDE w:val="0"/>
        <w:autoSpaceDN w:val="0"/>
        <w:adjustRightInd w:val="0"/>
        <w:spacing w:line="240" w:lineRule="auto"/>
        <w:ind w:left="0" w:firstLine="360"/>
        <w:rPr>
          <w:sz w:val="20"/>
          <w:szCs w:val="20"/>
        </w:rPr>
      </w:pPr>
      <w:r w:rsidRPr="00FB01BA">
        <w:rPr>
          <w:sz w:val="20"/>
          <w:szCs w:val="20"/>
          <w:u w:val="single"/>
        </w:rPr>
        <w:t>Severability</w:t>
      </w:r>
      <w:r w:rsidRPr="00FB01BA">
        <w:rPr>
          <w:sz w:val="20"/>
          <w:szCs w:val="20"/>
        </w:rPr>
        <w:t>.</w:t>
      </w:r>
      <w:r w:rsidR="00BB0881" w:rsidRPr="00FB01BA">
        <w:rPr>
          <w:sz w:val="20"/>
          <w:szCs w:val="20"/>
        </w:rPr>
        <w:t xml:space="preserve"> </w:t>
      </w:r>
      <w:r w:rsidR="00003F91" w:rsidRPr="00FB01BA">
        <w:rPr>
          <w:sz w:val="20"/>
          <w:szCs w:val="20"/>
        </w:rPr>
        <w:t>If any provision</w:t>
      </w:r>
      <w:r w:rsidR="0099228A" w:rsidRPr="00FB01BA">
        <w:rPr>
          <w:sz w:val="20"/>
          <w:szCs w:val="20"/>
        </w:rPr>
        <w:t xml:space="preserve"> of these </w:t>
      </w:r>
      <w:r w:rsidR="001E7E5A" w:rsidRPr="00FB01BA">
        <w:rPr>
          <w:sz w:val="20"/>
          <w:szCs w:val="20"/>
        </w:rPr>
        <w:t xml:space="preserve">Terms and Conditions </w:t>
      </w:r>
      <w:r w:rsidR="00003F91" w:rsidRPr="00FB01BA">
        <w:rPr>
          <w:sz w:val="20"/>
          <w:szCs w:val="20"/>
        </w:rPr>
        <w:t>is</w:t>
      </w:r>
      <w:r w:rsidR="00BB0881" w:rsidRPr="00FB01BA">
        <w:rPr>
          <w:sz w:val="20"/>
          <w:szCs w:val="20"/>
        </w:rPr>
        <w:t xml:space="preserve"> invalid for any reason whatsoever, the</w:t>
      </w:r>
      <w:r w:rsidR="00780758" w:rsidRPr="00FB01BA">
        <w:rPr>
          <w:sz w:val="20"/>
          <w:szCs w:val="20"/>
        </w:rPr>
        <w:t>se</w:t>
      </w:r>
      <w:r w:rsidR="0099228A" w:rsidRPr="00FB01BA">
        <w:rPr>
          <w:sz w:val="20"/>
          <w:szCs w:val="20"/>
        </w:rPr>
        <w:t xml:space="preserve"> </w:t>
      </w:r>
      <w:r w:rsidR="001E7E5A" w:rsidRPr="00FB01BA">
        <w:rPr>
          <w:sz w:val="20"/>
          <w:szCs w:val="20"/>
        </w:rPr>
        <w:t xml:space="preserve">Terms and Conditions </w:t>
      </w:r>
      <w:r w:rsidR="00003F91" w:rsidRPr="00FB01BA">
        <w:rPr>
          <w:sz w:val="20"/>
          <w:szCs w:val="20"/>
        </w:rPr>
        <w:t>will</w:t>
      </w:r>
      <w:r w:rsidR="00BB0881" w:rsidRPr="00FB01BA">
        <w:rPr>
          <w:sz w:val="20"/>
          <w:szCs w:val="20"/>
        </w:rPr>
        <w:t xml:space="preserve"> be void only as to</w:t>
      </w:r>
      <w:r w:rsidR="0099228A" w:rsidRPr="00FB01BA">
        <w:rPr>
          <w:sz w:val="20"/>
          <w:szCs w:val="20"/>
        </w:rPr>
        <w:t xml:space="preserve"> such provision, and the remaining </w:t>
      </w:r>
      <w:r w:rsidR="00D17A7E" w:rsidRPr="00FB01BA">
        <w:rPr>
          <w:sz w:val="20"/>
          <w:szCs w:val="20"/>
        </w:rPr>
        <w:t>terms and conditions</w:t>
      </w:r>
      <w:r w:rsidR="0099228A" w:rsidRPr="00FB01BA">
        <w:rPr>
          <w:sz w:val="20"/>
          <w:szCs w:val="20"/>
        </w:rPr>
        <w:t xml:space="preserve"> </w:t>
      </w:r>
      <w:r w:rsidR="00003F91" w:rsidRPr="00FB01BA">
        <w:rPr>
          <w:sz w:val="20"/>
          <w:szCs w:val="20"/>
        </w:rPr>
        <w:t>will</w:t>
      </w:r>
      <w:r w:rsidR="009F0C1E" w:rsidRPr="00FB01BA">
        <w:rPr>
          <w:sz w:val="20"/>
          <w:szCs w:val="20"/>
        </w:rPr>
        <w:t xml:space="preserve"> remain </w:t>
      </w:r>
      <w:r w:rsidR="00BB0881" w:rsidRPr="00FB01BA">
        <w:rPr>
          <w:sz w:val="20"/>
          <w:szCs w:val="20"/>
        </w:rPr>
        <w:t>binding between the parties.  Any provision voide</w:t>
      </w:r>
      <w:r w:rsidR="0099228A" w:rsidRPr="00FB01BA">
        <w:rPr>
          <w:sz w:val="20"/>
          <w:szCs w:val="20"/>
        </w:rPr>
        <w:t>d will</w:t>
      </w:r>
      <w:r w:rsidR="00BB0881" w:rsidRPr="00FB01BA">
        <w:rPr>
          <w:sz w:val="20"/>
          <w:szCs w:val="20"/>
        </w:rPr>
        <w:t xml:space="preserve"> be replaced with provisions which</w:t>
      </w:r>
      <w:r w:rsidR="0099228A" w:rsidRPr="00FB01BA">
        <w:rPr>
          <w:sz w:val="20"/>
          <w:szCs w:val="20"/>
        </w:rPr>
        <w:t xml:space="preserve"> are as close to </w:t>
      </w:r>
      <w:r w:rsidR="00C005D4" w:rsidRPr="00FB01BA">
        <w:rPr>
          <w:sz w:val="20"/>
          <w:szCs w:val="20"/>
        </w:rPr>
        <w:t>Broker</w:t>
      </w:r>
      <w:r w:rsidR="0099228A" w:rsidRPr="00FB01BA">
        <w:rPr>
          <w:sz w:val="20"/>
          <w:szCs w:val="20"/>
        </w:rPr>
        <w:t xml:space="preserve"> and Customer’s original intent</w:t>
      </w:r>
      <w:r w:rsidR="00BB0881" w:rsidRPr="00FB01BA">
        <w:rPr>
          <w:sz w:val="20"/>
          <w:szCs w:val="20"/>
        </w:rPr>
        <w:t xml:space="preserve"> as permitted under applicable law.</w:t>
      </w:r>
    </w:p>
    <w:p w:rsidR="00837EBA" w:rsidRPr="00FB01BA" w:rsidRDefault="00837EBA" w:rsidP="0046614D">
      <w:pPr>
        <w:autoSpaceDE w:val="0"/>
        <w:autoSpaceDN w:val="0"/>
        <w:adjustRightInd w:val="0"/>
        <w:spacing w:line="240" w:lineRule="auto"/>
        <w:ind w:left="360"/>
        <w:rPr>
          <w:sz w:val="20"/>
          <w:szCs w:val="20"/>
        </w:rPr>
      </w:pPr>
    </w:p>
    <w:p w:rsidR="00BB0881" w:rsidRPr="00FB01BA" w:rsidRDefault="0099228A" w:rsidP="00184AAF">
      <w:pPr>
        <w:numPr>
          <w:ilvl w:val="0"/>
          <w:numId w:val="3"/>
        </w:numPr>
        <w:autoSpaceDE w:val="0"/>
        <w:autoSpaceDN w:val="0"/>
        <w:adjustRightInd w:val="0"/>
        <w:spacing w:line="240" w:lineRule="auto"/>
        <w:ind w:left="0" w:firstLine="360"/>
        <w:rPr>
          <w:sz w:val="20"/>
          <w:szCs w:val="20"/>
        </w:rPr>
      </w:pPr>
      <w:r w:rsidRPr="00FB01BA">
        <w:rPr>
          <w:sz w:val="20"/>
          <w:szCs w:val="20"/>
          <w:u w:val="single"/>
        </w:rPr>
        <w:t>Non-Wavier</w:t>
      </w:r>
      <w:r w:rsidRPr="00FB01BA">
        <w:rPr>
          <w:sz w:val="20"/>
          <w:szCs w:val="20"/>
        </w:rPr>
        <w:t>.</w:t>
      </w:r>
      <w:r w:rsidR="00BB0881" w:rsidRPr="00FB01BA">
        <w:rPr>
          <w:sz w:val="20"/>
          <w:szCs w:val="20"/>
        </w:rPr>
        <w:t xml:space="preserve"> The failure or refusal of either party to insist upon the strict performance of any provision of these </w:t>
      </w:r>
      <w:r w:rsidR="001E7E5A" w:rsidRPr="00FB01BA">
        <w:rPr>
          <w:sz w:val="20"/>
          <w:szCs w:val="20"/>
        </w:rPr>
        <w:t>Terms and Conditions</w:t>
      </w:r>
      <w:r w:rsidR="00BB0881" w:rsidRPr="00FB01BA">
        <w:rPr>
          <w:sz w:val="20"/>
          <w:szCs w:val="20"/>
        </w:rPr>
        <w:t xml:space="preserve"> or to exercise any right in any one or more</w:t>
      </w:r>
      <w:r w:rsidR="002109C6" w:rsidRPr="00FB01BA">
        <w:rPr>
          <w:sz w:val="20"/>
          <w:szCs w:val="20"/>
        </w:rPr>
        <w:t xml:space="preserve"> instances or circumstances wil</w:t>
      </w:r>
      <w:r w:rsidR="00BB0881" w:rsidRPr="00FB01BA">
        <w:rPr>
          <w:sz w:val="20"/>
          <w:szCs w:val="20"/>
        </w:rPr>
        <w:t>l not be construed as a waiver or relinquishment of su</w:t>
      </w:r>
      <w:r w:rsidR="002109C6" w:rsidRPr="00FB01BA">
        <w:rPr>
          <w:sz w:val="20"/>
          <w:szCs w:val="20"/>
        </w:rPr>
        <w:t>ch provision or right, nor will</w:t>
      </w:r>
      <w:r w:rsidR="00BB0881" w:rsidRPr="00FB01BA">
        <w:rPr>
          <w:sz w:val="20"/>
          <w:szCs w:val="20"/>
        </w:rPr>
        <w:t xml:space="preserve"> such failure or refusal be deemed a customary practice contrary to such provision or right.</w:t>
      </w:r>
    </w:p>
    <w:p w:rsidR="00BB0881" w:rsidRPr="00FB01BA" w:rsidRDefault="00BB0881" w:rsidP="00BB0881">
      <w:pPr>
        <w:autoSpaceDE w:val="0"/>
        <w:autoSpaceDN w:val="0"/>
        <w:adjustRightInd w:val="0"/>
        <w:spacing w:line="240" w:lineRule="auto"/>
        <w:rPr>
          <w:sz w:val="20"/>
          <w:szCs w:val="20"/>
        </w:rPr>
      </w:pPr>
    </w:p>
    <w:p w:rsidR="00B2313A" w:rsidRPr="00A57068" w:rsidRDefault="0099228A" w:rsidP="00A57068">
      <w:pPr>
        <w:numPr>
          <w:ilvl w:val="0"/>
          <w:numId w:val="3"/>
        </w:numPr>
        <w:autoSpaceDE w:val="0"/>
        <w:autoSpaceDN w:val="0"/>
        <w:adjustRightInd w:val="0"/>
        <w:spacing w:line="240" w:lineRule="auto"/>
        <w:ind w:left="0" w:firstLine="360"/>
        <w:rPr>
          <w:sz w:val="20"/>
          <w:szCs w:val="20"/>
        </w:rPr>
      </w:pPr>
      <w:r w:rsidRPr="00FB01BA">
        <w:rPr>
          <w:bCs/>
          <w:sz w:val="20"/>
          <w:szCs w:val="20"/>
          <w:u w:val="single"/>
        </w:rPr>
        <w:t>Venue and Jurisdiction</w:t>
      </w:r>
      <w:r w:rsidRPr="00FB01BA">
        <w:rPr>
          <w:bCs/>
          <w:sz w:val="20"/>
          <w:szCs w:val="20"/>
        </w:rPr>
        <w:t>.</w:t>
      </w:r>
      <w:r w:rsidRPr="00FB01BA">
        <w:rPr>
          <w:b/>
          <w:bCs/>
          <w:sz w:val="20"/>
          <w:szCs w:val="20"/>
        </w:rPr>
        <w:t xml:space="preserve"> </w:t>
      </w:r>
      <w:r w:rsidRPr="00FB01BA">
        <w:rPr>
          <w:sz w:val="20"/>
          <w:szCs w:val="20"/>
        </w:rPr>
        <w:t>T</w:t>
      </w:r>
      <w:r w:rsidR="002F2894" w:rsidRPr="00FB01BA">
        <w:rPr>
          <w:sz w:val="20"/>
          <w:szCs w:val="20"/>
        </w:rPr>
        <w:t>he</w:t>
      </w:r>
      <w:r w:rsidR="00BB0881" w:rsidRPr="00FB01BA">
        <w:rPr>
          <w:sz w:val="20"/>
          <w:szCs w:val="20"/>
        </w:rPr>
        <w:t xml:space="preserve">se </w:t>
      </w:r>
      <w:r w:rsidR="001E7E5A" w:rsidRPr="00FB01BA">
        <w:rPr>
          <w:sz w:val="20"/>
          <w:szCs w:val="20"/>
        </w:rPr>
        <w:t xml:space="preserve">Terms and Conditions </w:t>
      </w:r>
      <w:r w:rsidR="00BB0881" w:rsidRPr="00FB01BA">
        <w:rPr>
          <w:sz w:val="20"/>
          <w:szCs w:val="20"/>
        </w:rPr>
        <w:t>have been drawn in accordance with the statutes and laws of the State of Texas. In the event of any disagreement or litigation, the law</w:t>
      </w:r>
      <w:r w:rsidR="00DB7C11" w:rsidRPr="00FB01BA">
        <w:rPr>
          <w:sz w:val="20"/>
          <w:szCs w:val="20"/>
        </w:rPr>
        <w:t>s</w:t>
      </w:r>
      <w:r w:rsidR="00BB0881" w:rsidRPr="00FB01BA">
        <w:rPr>
          <w:sz w:val="20"/>
          <w:szCs w:val="20"/>
        </w:rPr>
        <w:t xml:space="preserve"> of the State of Texas shall apply and suit must be instigated in</w:t>
      </w:r>
      <w:r w:rsidR="003A2B64" w:rsidRPr="00FB01BA">
        <w:rPr>
          <w:sz w:val="20"/>
          <w:szCs w:val="20"/>
        </w:rPr>
        <w:t xml:space="preserve"> </w:t>
      </w:r>
      <w:sdt>
        <w:sdtPr>
          <w:rPr>
            <w:sz w:val="20"/>
            <w:szCs w:val="20"/>
          </w:rPr>
          <w:alias w:val="Company"/>
          <w:tag w:val=""/>
          <w:id w:val="-1070810979"/>
          <w:lock w:val="sdtLocked"/>
          <w:placeholder>
            <w:docPart w:val="53C4AAB5D2EF48E6BFCB61AD85D14C77"/>
          </w:placeholder>
          <w:dataBinding w:prefixMappings="xmlns:ns0='http://schemas.openxmlformats.org/officeDocument/2006/extended-properties' " w:xpath="/ns0:Properties[1]/ns0:Company[1]" w:storeItemID="{6668398D-A668-4E3E-A5EB-62B293D839F1}"/>
          <w15:appearance w15:val="hidden"/>
          <w:text/>
        </w:sdtPr>
        <w:sdtEndPr/>
        <w:sdtContent>
          <w:r w:rsidR="008831BF">
            <w:rPr>
              <w:sz w:val="20"/>
              <w:szCs w:val="20"/>
            </w:rPr>
            <w:t>Harris</w:t>
          </w:r>
        </w:sdtContent>
      </w:sdt>
      <w:r w:rsidR="00FF3438" w:rsidRPr="00FB01BA">
        <w:rPr>
          <w:sz w:val="20"/>
          <w:szCs w:val="20"/>
        </w:rPr>
        <w:t xml:space="preserve"> </w:t>
      </w:r>
      <w:r w:rsidR="00DB7C11" w:rsidRPr="00FB01BA">
        <w:rPr>
          <w:sz w:val="20"/>
          <w:szCs w:val="20"/>
        </w:rPr>
        <w:t>County</w:t>
      </w:r>
      <w:r w:rsidR="00BB0881" w:rsidRPr="00FB01BA">
        <w:rPr>
          <w:sz w:val="20"/>
          <w:szCs w:val="20"/>
        </w:rPr>
        <w:t>,</w:t>
      </w:r>
      <w:r w:rsidR="00DB7C11" w:rsidRPr="00FB01BA">
        <w:rPr>
          <w:sz w:val="20"/>
          <w:szCs w:val="20"/>
        </w:rPr>
        <w:t xml:space="preserve"> Texas</w:t>
      </w:r>
      <w:r w:rsidR="00BB0881" w:rsidRPr="00FB01BA">
        <w:rPr>
          <w:sz w:val="20"/>
          <w:szCs w:val="20"/>
        </w:rPr>
        <w:t xml:space="preserve"> irrespective of the fact that one or more of the parties may be or may become a resident of a different state</w:t>
      </w:r>
      <w:r w:rsidR="00886397" w:rsidRPr="00FB01BA">
        <w:rPr>
          <w:sz w:val="20"/>
          <w:szCs w:val="20"/>
        </w:rPr>
        <w:t>, or that any aspect of the service may have been performed wholly or in part in another county</w:t>
      </w:r>
      <w:r w:rsidR="00BB0881" w:rsidRPr="00FB01BA">
        <w:rPr>
          <w:sz w:val="20"/>
          <w:szCs w:val="20"/>
        </w:rPr>
        <w:t>, unless otherwise agreed to by both p</w:t>
      </w:r>
      <w:r w:rsidR="00DB7C11" w:rsidRPr="00FB01BA">
        <w:rPr>
          <w:sz w:val="20"/>
          <w:szCs w:val="20"/>
        </w:rPr>
        <w:t xml:space="preserve">arties. Customer and </w:t>
      </w:r>
      <w:r w:rsidR="00C005D4" w:rsidRPr="00FB01BA">
        <w:rPr>
          <w:sz w:val="20"/>
          <w:szCs w:val="20"/>
        </w:rPr>
        <w:t>Broker</w:t>
      </w:r>
      <w:r w:rsidR="00BB0881" w:rsidRPr="00FB01BA">
        <w:rPr>
          <w:sz w:val="20"/>
          <w:szCs w:val="20"/>
        </w:rPr>
        <w:t xml:space="preserve"> agree that </w:t>
      </w:r>
      <w:proofErr w:type="gramStart"/>
      <w:r w:rsidR="00BB0881" w:rsidRPr="00FB01BA">
        <w:rPr>
          <w:sz w:val="20"/>
          <w:szCs w:val="20"/>
        </w:rPr>
        <w:t>an</w:t>
      </w:r>
      <w:r w:rsidR="00D17A7E" w:rsidRPr="00FB01BA">
        <w:rPr>
          <w:sz w:val="20"/>
          <w:szCs w:val="20"/>
        </w:rPr>
        <w:t>y and all</w:t>
      </w:r>
      <w:proofErr w:type="gramEnd"/>
      <w:r w:rsidR="00D17A7E" w:rsidRPr="00FB01BA">
        <w:rPr>
          <w:sz w:val="20"/>
          <w:szCs w:val="20"/>
        </w:rPr>
        <w:t xml:space="preserve"> disputes under these </w:t>
      </w:r>
      <w:r w:rsidR="001E7E5A" w:rsidRPr="00FB01BA">
        <w:rPr>
          <w:sz w:val="20"/>
          <w:szCs w:val="20"/>
        </w:rPr>
        <w:t>Terms and Conditions</w:t>
      </w:r>
      <w:r w:rsidR="00BB0881" w:rsidRPr="00FB01BA">
        <w:rPr>
          <w:sz w:val="20"/>
          <w:szCs w:val="20"/>
        </w:rPr>
        <w:t xml:space="preserve"> shall be filed in the appropriate state and federal </w:t>
      </w:r>
      <w:r w:rsidR="003A2B64" w:rsidRPr="00FB01BA">
        <w:rPr>
          <w:sz w:val="20"/>
          <w:szCs w:val="20"/>
        </w:rPr>
        <w:t xml:space="preserve">courts located in </w:t>
      </w:r>
      <w:sdt>
        <w:sdtPr>
          <w:rPr>
            <w:sz w:val="20"/>
            <w:szCs w:val="20"/>
          </w:rPr>
          <w:alias w:val="Company"/>
          <w:tag w:val=""/>
          <w:id w:val="2116944518"/>
          <w:placeholder>
            <w:docPart w:val="0CF42DC031CF4FF0804B76A5A164A2EB"/>
          </w:placeholder>
          <w:dataBinding w:prefixMappings="xmlns:ns0='http://schemas.openxmlformats.org/officeDocument/2006/extended-properties' " w:xpath="/ns0:Properties[1]/ns0:Company[1]" w:storeItemID="{6668398D-A668-4E3E-A5EB-62B293D839F1}"/>
          <w15:appearance w15:val="hidden"/>
          <w:text/>
        </w:sdtPr>
        <w:sdtEndPr/>
        <w:sdtContent>
          <w:r w:rsidR="008831BF">
            <w:rPr>
              <w:sz w:val="20"/>
              <w:szCs w:val="20"/>
            </w:rPr>
            <w:t>Harris</w:t>
          </w:r>
        </w:sdtContent>
      </w:sdt>
      <w:r w:rsidR="00DB7C11" w:rsidRPr="00FB01BA">
        <w:rPr>
          <w:sz w:val="20"/>
          <w:szCs w:val="20"/>
        </w:rPr>
        <w:t xml:space="preserve"> County, </w:t>
      </w:r>
      <w:r w:rsidR="00BB0881" w:rsidRPr="00FB01BA">
        <w:rPr>
          <w:sz w:val="20"/>
          <w:szCs w:val="20"/>
        </w:rPr>
        <w:t>Texas.</w:t>
      </w:r>
    </w:p>
    <w:sectPr w:rsidR="00B2313A" w:rsidRPr="00A57068" w:rsidSect="00FB01B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AAF" w:rsidRDefault="00632AAF" w:rsidP="009B3A88">
      <w:pPr>
        <w:spacing w:line="240" w:lineRule="auto"/>
      </w:pPr>
      <w:r>
        <w:separator/>
      </w:r>
    </w:p>
  </w:endnote>
  <w:endnote w:type="continuationSeparator" w:id="0">
    <w:p w:rsidR="00632AAF" w:rsidRDefault="00632AAF" w:rsidP="009B3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F03" w:rsidRPr="00DF501C" w:rsidRDefault="00DE5F03">
    <w:pPr>
      <w:pStyle w:val="Footer"/>
      <w:jc w:val="center"/>
      <w:rPr>
        <w:noProof/>
        <w:sz w:val="18"/>
        <w:szCs w:val="18"/>
      </w:rPr>
    </w:pPr>
    <w:r>
      <w:rPr>
        <w:noProof/>
      </w:rPr>
      <w:tab/>
    </w:r>
    <w:r>
      <w:rPr>
        <w:noProof/>
      </w:rPr>
      <w:tab/>
    </w:r>
    <w:r w:rsidR="00EE1B71">
      <w:rPr>
        <w:noProof/>
        <w:sz w:val="18"/>
        <w:szCs w:val="18"/>
      </w:rPr>
      <w:t xml:space="preserve">Revised </w:t>
    </w:r>
    <w:r w:rsidR="00FB01BA">
      <w:rPr>
        <w:noProof/>
        <w:sz w:val="18"/>
        <w:szCs w:val="18"/>
      </w:rPr>
      <w:t xml:space="preserve">and effective: </w:t>
    </w:r>
    <w:r w:rsidR="00EE1B71">
      <w:rPr>
        <w:noProof/>
        <w:sz w:val="18"/>
        <w:szCs w:val="18"/>
      </w:rPr>
      <w:t>0</w:t>
    </w:r>
    <w:r w:rsidR="008831BF">
      <w:rPr>
        <w:noProof/>
        <w:sz w:val="18"/>
        <w:szCs w:val="18"/>
      </w:rPr>
      <w:t>4</w:t>
    </w:r>
    <w:r w:rsidR="00FB01BA">
      <w:rPr>
        <w:noProof/>
        <w:sz w:val="18"/>
        <w:szCs w:val="18"/>
      </w:rPr>
      <w:t>-13-2017</w:t>
    </w:r>
  </w:p>
  <w:p w:rsidR="00EF41F0" w:rsidRDefault="00EF41F0" w:rsidP="008338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AAF" w:rsidRDefault="00632AAF" w:rsidP="009B3A88">
      <w:pPr>
        <w:spacing w:line="240" w:lineRule="auto"/>
      </w:pPr>
      <w:r>
        <w:separator/>
      </w:r>
    </w:p>
  </w:footnote>
  <w:footnote w:type="continuationSeparator" w:id="0">
    <w:p w:rsidR="00632AAF" w:rsidRDefault="00632AAF" w:rsidP="009B3A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72AD"/>
    <w:multiLevelType w:val="hybridMultilevel"/>
    <w:tmpl w:val="D7D0C61A"/>
    <w:lvl w:ilvl="0" w:tplc="88246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4B5F64"/>
    <w:multiLevelType w:val="hybridMultilevel"/>
    <w:tmpl w:val="2482128C"/>
    <w:lvl w:ilvl="0" w:tplc="07AE19C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F4587"/>
    <w:multiLevelType w:val="hybridMultilevel"/>
    <w:tmpl w:val="D096B3CA"/>
    <w:lvl w:ilvl="0" w:tplc="40463566">
      <w:start w:val="1"/>
      <w:numFmt w:val="decimal"/>
      <w:lvlText w:val="%1."/>
      <w:lvlJc w:val="left"/>
      <w:pPr>
        <w:ind w:left="1080" w:hanging="360"/>
      </w:pPr>
      <w:rPr>
        <w:rFonts w:hint="default"/>
        <w:b w:val="0"/>
        <w:i w:val="0"/>
        <w:strike w:val="0"/>
        <w:dstrike w:val="0"/>
        <w:sz w:val="20"/>
        <w:szCs w:val="20"/>
      </w:rPr>
    </w:lvl>
    <w:lvl w:ilvl="1" w:tplc="9536B9AC">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F72515"/>
    <w:multiLevelType w:val="hybridMultilevel"/>
    <w:tmpl w:val="5DD40542"/>
    <w:lvl w:ilvl="0" w:tplc="DCDC6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735487"/>
    <w:multiLevelType w:val="hybridMultilevel"/>
    <w:tmpl w:val="4144196A"/>
    <w:lvl w:ilvl="0" w:tplc="35069A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0C5A2F"/>
    <w:multiLevelType w:val="hybridMultilevel"/>
    <w:tmpl w:val="A244B7C4"/>
    <w:lvl w:ilvl="0" w:tplc="F428424A">
      <w:start w:val="1"/>
      <w:numFmt w:val="decimal"/>
      <w:lvlText w:val="%1."/>
      <w:lvlJc w:val="left"/>
      <w:pPr>
        <w:ind w:left="1080" w:hanging="360"/>
      </w:pPr>
      <w:rPr>
        <w:rFonts w:hint="default"/>
        <w:b w:val="0"/>
        <w:sz w:val="20"/>
        <w:szCs w:val="20"/>
      </w:rPr>
    </w:lvl>
    <w:lvl w:ilvl="1" w:tplc="04090015">
      <w:start w:val="1"/>
      <w:numFmt w:val="upp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C0075E"/>
    <w:multiLevelType w:val="hybridMultilevel"/>
    <w:tmpl w:val="940AC4AC"/>
    <w:lvl w:ilvl="0" w:tplc="F428424A">
      <w:start w:val="1"/>
      <w:numFmt w:val="decimal"/>
      <w:lvlText w:val="%1."/>
      <w:lvlJc w:val="left"/>
      <w:pPr>
        <w:ind w:left="1080" w:hanging="360"/>
      </w:pPr>
      <w:rPr>
        <w:rFonts w:hint="default"/>
        <w:b w:val="0"/>
        <w:sz w:val="20"/>
        <w:szCs w:val="20"/>
      </w:rPr>
    </w:lvl>
    <w:lvl w:ilvl="1" w:tplc="9536B9AC">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67"/>
    <w:rsid w:val="000006A2"/>
    <w:rsid w:val="00000C73"/>
    <w:rsid w:val="0000138D"/>
    <w:rsid w:val="000014F1"/>
    <w:rsid w:val="00001584"/>
    <w:rsid w:val="0000271A"/>
    <w:rsid w:val="00002D57"/>
    <w:rsid w:val="000037A0"/>
    <w:rsid w:val="00003A6B"/>
    <w:rsid w:val="00003F91"/>
    <w:rsid w:val="00004F10"/>
    <w:rsid w:val="00006231"/>
    <w:rsid w:val="0000639F"/>
    <w:rsid w:val="000063AA"/>
    <w:rsid w:val="000066DC"/>
    <w:rsid w:val="00006D8D"/>
    <w:rsid w:val="00010748"/>
    <w:rsid w:val="00010CE0"/>
    <w:rsid w:val="00010F51"/>
    <w:rsid w:val="00011B64"/>
    <w:rsid w:val="0001287E"/>
    <w:rsid w:val="0001317F"/>
    <w:rsid w:val="000138AD"/>
    <w:rsid w:val="00013930"/>
    <w:rsid w:val="0001499C"/>
    <w:rsid w:val="00015526"/>
    <w:rsid w:val="000164DE"/>
    <w:rsid w:val="00016733"/>
    <w:rsid w:val="000167D1"/>
    <w:rsid w:val="00016A6F"/>
    <w:rsid w:val="00016D57"/>
    <w:rsid w:val="00017672"/>
    <w:rsid w:val="00021429"/>
    <w:rsid w:val="0002227A"/>
    <w:rsid w:val="00022A7D"/>
    <w:rsid w:val="00023D3A"/>
    <w:rsid w:val="0002444A"/>
    <w:rsid w:val="000247C3"/>
    <w:rsid w:val="00024D2C"/>
    <w:rsid w:val="000256C2"/>
    <w:rsid w:val="000266BA"/>
    <w:rsid w:val="000271D5"/>
    <w:rsid w:val="0002758D"/>
    <w:rsid w:val="00027DA6"/>
    <w:rsid w:val="00030902"/>
    <w:rsid w:val="000309F5"/>
    <w:rsid w:val="00030DCF"/>
    <w:rsid w:val="00031492"/>
    <w:rsid w:val="00031F08"/>
    <w:rsid w:val="000324AD"/>
    <w:rsid w:val="00032DE9"/>
    <w:rsid w:val="000337F1"/>
    <w:rsid w:val="0003417F"/>
    <w:rsid w:val="00034668"/>
    <w:rsid w:val="00034790"/>
    <w:rsid w:val="00034880"/>
    <w:rsid w:val="00034CBE"/>
    <w:rsid w:val="0003504D"/>
    <w:rsid w:val="0003537D"/>
    <w:rsid w:val="00035EC3"/>
    <w:rsid w:val="00040506"/>
    <w:rsid w:val="00040B29"/>
    <w:rsid w:val="0004129D"/>
    <w:rsid w:val="00041489"/>
    <w:rsid w:val="000424E9"/>
    <w:rsid w:val="00042924"/>
    <w:rsid w:val="00042CC8"/>
    <w:rsid w:val="00042F5E"/>
    <w:rsid w:val="0004487B"/>
    <w:rsid w:val="00045064"/>
    <w:rsid w:val="0004638E"/>
    <w:rsid w:val="0004697A"/>
    <w:rsid w:val="000475B0"/>
    <w:rsid w:val="00050ADF"/>
    <w:rsid w:val="00051A68"/>
    <w:rsid w:val="00051A93"/>
    <w:rsid w:val="000523CE"/>
    <w:rsid w:val="00053635"/>
    <w:rsid w:val="000538E3"/>
    <w:rsid w:val="00054497"/>
    <w:rsid w:val="00054B9A"/>
    <w:rsid w:val="00055052"/>
    <w:rsid w:val="000551AF"/>
    <w:rsid w:val="000555F9"/>
    <w:rsid w:val="00055ADC"/>
    <w:rsid w:val="000561B4"/>
    <w:rsid w:val="000563F5"/>
    <w:rsid w:val="000564A3"/>
    <w:rsid w:val="000564EA"/>
    <w:rsid w:val="0005734A"/>
    <w:rsid w:val="000574E8"/>
    <w:rsid w:val="00057A62"/>
    <w:rsid w:val="00060D42"/>
    <w:rsid w:val="0006167F"/>
    <w:rsid w:val="00061907"/>
    <w:rsid w:val="00061F13"/>
    <w:rsid w:val="000625D1"/>
    <w:rsid w:val="00062B78"/>
    <w:rsid w:val="00064689"/>
    <w:rsid w:val="00064BA8"/>
    <w:rsid w:val="00064C0E"/>
    <w:rsid w:val="000650A6"/>
    <w:rsid w:val="00065701"/>
    <w:rsid w:val="00065DB2"/>
    <w:rsid w:val="0007145C"/>
    <w:rsid w:val="0007183D"/>
    <w:rsid w:val="00071949"/>
    <w:rsid w:val="00071CD6"/>
    <w:rsid w:val="000720DC"/>
    <w:rsid w:val="00072530"/>
    <w:rsid w:val="0007342C"/>
    <w:rsid w:val="00073980"/>
    <w:rsid w:val="00074301"/>
    <w:rsid w:val="00074534"/>
    <w:rsid w:val="000747EF"/>
    <w:rsid w:val="00074DE1"/>
    <w:rsid w:val="00075D55"/>
    <w:rsid w:val="0007647C"/>
    <w:rsid w:val="0007660E"/>
    <w:rsid w:val="00076E12"/>
    <w:rsid w:val="00080157"/>
    <w:rsid w:val="00082011"/>
    <w:rsid w:val="00083486"/>
    <w:rsid w:val="00083958"/>
    <w:rsid w:val="00084477"/>
    <w:rsid w:val="0008452E"/>
    <w:rsid w:val="00084FCC"/>
    <w:rsid w:val="000854CD"/>
    <w:rsid w:val="00086D12"/>
    <w:rsid w:val="00086DED"/>
    <w:rsid w:val="000871DE"/>
    <w:rsid w:val="000877C5"/>
    <w:rsid w:val="0008781A"/>
    <w:rsid w:val="000878C1"/>
    <w:rsid w:val="00087CC2"/>
    <w:rsid w:val="00087DAC"/>
    <w:rsid w:val="00090BA4"/>
    <w:rsid w:val="00090C08"/>
    <w:rsid w:val="00090D8B"/>
    <w:rsid w:val="00091CB9"/>
    <w:rsid w:val="0009219B"/>
    <w:rsid w:val="000924C3"/>
    <w:rsid w:val="00092A67"/>
    <w:rsid w:val="00093A5F"/>
    <w:rsid w:val="00094C4B"/>
    <w:rsid w:val="00094FAB"/>
    <w:rsid w:val="00096089"/>
    <w:rsid w:val="00096174"/>
    <w:rsid w:val="0009628D"/>
    <w:rsid w:val="00096E97"/>
    <w:rsid w:val="000975FF"/>
    <w:rsid w:val="0009766E"/>
    <w:rsid w:val="00097BFA"/>
    <w:rsid w:val="000A0B6F"/>
    <w:rsid w:val="000A0C03"/>
    <w:rsid w:val="000A0F06"/>
    <w:rsid w:val="000A15E5"/>
    <w:rsid w:val="000A27BE"/>
    <w:rsid w:val="000A2E28"/>
    <w:rsid w:val="000A2FA1"/>
    <w:rsid w:val="000A41B6"/>
    <w:rsid w:val="000A46CB"/>
    <w:rsid w:val="000A4D43"/>
    <w:rsid w:val="000A4E43"/>
    <w:rsid w:val="000A5E48"/>
    <w:rsid w:val="000A6C0D"/>
    <w:rsid w:val="000A6E37"/>
    <w:rsid w:val="000B0512"/>
    <w:rsid w:val="000B09EE"/>
    <w:rsid w:val="000B1139"/>
    <w:rsid w:val="000B14F1"/>
    <w:rsid w:val="000B1ADC"/>
    <w:rsid w:val="000B2048"/>
    <w:rsid w:val="000B22AE"/>
    <w:rsid w:val="000B2998"/>
    <w:rsid w:val="000B2F92"/>
    <w:rsid w:val="000B3488"/>
    <w:rsid w:val="000B4208"/>
    <w:rsid w:val="000B7A35"/>
    <w:rsid w:val="000C136A"/>
    <w:rsid w:val="000C15E3"/>
    <w:rsid w:val="000C18D8"/>
    <w:rsid w:val="000C1BC4"/>
    <w:rsid w:val="000C1CF6"/>
    <w:rsid w:val="000C2079"/>
    <w:rsid w:val="000C214E"/>
    <w:rsid w:val="000C47D1"/>
    <w:rsid w:val="000C4EA4"/>
    <w:rsid w:val="000C5BC2"/>
    <w:rsid w:val="000C63E7"/>
    <w:rsid w:val="000C6B94"/>
    <w:rsid w:val="000C7CD7"/>
    <w:rsid w:val="000C7DA9"/>
    <w:rsid w:val="000D03A3"/>
    <w:rsid w:val="000D085D"/>
    <w:rsid w:val="000D0962"/>
    <w:rsid w:val="000D0B59"/>
    <w:rsid w:val="000D194B"/>
    <w:rsid w:val="000D1BFD"/>
    <w:rsid w:val="000D1DBB"/>
    <w:rsid w:val="000D201E"/>
    <w:rsid w:val="000D2430"/>
    <w:rsid w:val="000D2E5C"/>
    <w:rsid w:val="000D3069"/>
    <w:rsid w:val="000D35C4"/>
    <w:rsid w:val="000D3BFB"/>
    <w:rsid w:val="000D51C4"/>
    <w:rsid w:val="000D611E"/>
    <w:rsid w:val="000D6D56"/>
    <w:rsid w:val="000D7251"/>
    <w:rsid w:val="000D7B66"/>
    <w:rsid w:val="000E012B"/>
    <w:rsid w:val="000E0607"/>
    <w:rsid w:val="000E34C9"/>
    <w:rsid w:val="000E37AD"/>
    <w:rsid w:val="000E4974"/>
    <w:rsid w:val="000E4B3F"/>
    <w:rsid w:val="000E522A"/>
    <w:rsid w:val="000E5A33"/>
    <w:rsid w:val="000E6A6E"/>
    <w:rsid w:val="000E7ED6"/>
    <w:rsid w:val="000E7FAC"/>
    <w:rsid w:val="000F096A"/>
    <w:rsid w:val="000F0D84"/>
    <w:rsid w:val="000F1946"/>
    <w:rsid w:val="000F1A5D"/>
    <w:rsid w:val="000F3124"/>
    <w:rsid w:val="000F49AC"/>
    <w:rsid w:val="000F4CA7"/>
    <w:rsid w:val="000F567C"/>
    <w:rsid w:val="000F60D4"/>
    <w:rsid w:val="000F69B3"/>
    <w:rsid w:val="000F69B7"/>
    <w:rsid w:val="000F6CF1"/>
    <w:rsid w:val="000F719B"/>
    <w:rsid w:val="000F7BB6"/>
    <w:rsid w:val="001000FA"/>
    <w:rsid w:val="00100499"/>
    <w:rsid w:val="00100BA0"/>
    <w:rsid w:val="00100E11"/>
    <w:rsid w:val="00101125"/>
    <w:rsid w:val="00102487"/>
    <w:rsid w:val="00102D7D"/>
    <w:rsid w:val="001033FA"/>
    <w:rsid w:val="0010346A"/>
    <w:rsid w:val="00103D60"/>
    <w:rsid w:val="00103FEB"/>
    <w:rsid w:val="00105B14"/>
    <w:rsid w:val="0010680E"/>
    <w:rsid w:val="00106E7F"/>
    <w:rsid w:val="001073E0"/>
    <w:rsid w:val="001074EB"/>
    <w:rsid w:val="00107618"/>
    <w:rsid w:val="00107674"/>
    <w:rsid w:val="00107CC2"/>
    <w:rsid w:val="00107F0D"/>
    <w:rsid w:val="00110A29"/>
    <w:rsid w:val="00110FEA"/>
    <w:rsid w:val="0011166B"/>
    <w:rsid w:val="00111D64"/>
    <w:rsid w:val="00111E36"/>
    <w:rsid w:val="001122EB"/>
    <w:rsid w:val="00112841"/>
    <w:rsid w:val="001130AC"/>
    <w:rsid w:val="00114EE8"/>
    <w:rsid w:val="001150AD"/>
    <w:rsid w:val="00115276"/>
    <w:rsid w:val="0011573B"/>
    <w:rsid w:val="00115849"/>
    <w:rsid w:val="001163C2"/>
    <w:rsid w:val="0011649F"/>
    <w:rsid w:val="00116DEC"/>
    <w:rsid w:val="00117B63"/>
    <w:rsid w:val="0012090C"/>
    <w:rsid w:val="00120BBA"/>
    <w:rsid w:val="001213F1"/>
    <w:rsid w:val="00121438"/>
    <w:rsid w:val="00121A87"/>
    <w:rsid w:val="001229BC"/>
    <w:rsid w:val="00123035"/>
    <w:rsid w:val="001232E5"/>
    <w:rsid w:val="001249F3"/>
    <w:rsid w:val="0012525E"/>
    <w:rsid w:val="00125594"/>
    <w:rsid w:val="00125B39"/>
    <w:rsid w:val="00125E31"/>
    <w:rsid w:val="00127E8F"/>
    <w:rsid w:val="00130205"/>
    <w:rsid w:val="0013069D"/>
    <w:rsid w:val="001306AA"/>
    <w:rsid w:val="0013145D"/>
    <w:rsid w:val="00131CCC"/>
    <w:rsid w:val="0013235E"/>
    <w:rsid w:val="00133744"/>
    <w:rsid w:val="00133CDB"/>
    <w:rsid w:val="00134201"/>
    <w:rsid w:val="0013536B"/>
    <w:rsid w:val="00135657"/>
    <w:rsid w:val="00135B0F"/>
    <w:rsid w:val="0013647E"/>
    <w:rsid w:val="00140689"/>
    <w:rsid w:val="0014096B"/>
    <w:rsid w:val="00141C71"/>
    <w:rsid w:val="00141CDA"/>
    <w:rsid w:val="00141D22"/>
    <w:rsid w:val="0014223B"/>
    <w:rsid w:val="00142A08"/>
    <w:rsid w:val="00142EE2"/>
    <w:rsid w:val="00143EF7"/>
    <w:rsid w:val="00143F21"/>
    <w:rsid w:val="00144A4E"/>
    <w:rsid w:val="001457C2"/>
    <w:rsid w:val="001461C9"/>
    <w:rsid w:val="00150ABF"/>
    <w:rsid w:val="00154CDD"/>
    <w:rsid w:val="0015518B"/>
    <w:rsid w:val="00155B9A"/>
    <w:rsid w:val="001568A2"/>
    <w:rsid w:val="00157285"/>
    <w:rsid w:val="00157678"/>
    <w:rsid w:val="00160089"/>
    <w:rsid w:val="00160D63"/>
    <w:rsid w:val="00161332"/>
    <w:rsid w:val="00161775"/>
    <w:rsid w:val="00161C8E"/>
    <w:rsid w:val="00161D03"/>
    <w:rsid w:val="001620DA"/>
    <w:rsid w:val="00162A87"/>
    <w:rsid w:val="001634D3"/>
    <w:rsid w:val="00163DF9"/>
    <w:rsid w:val="00164032"/>
    <w:rsid w:val="001650AF"/>
    <w:rsid w:val="00165942"/>
    <w:rsid w:val="001659F3"/>
    <w:rsid w:val="00166293"/>
    <w:rsid w:val="001665DB"/>
    <w:rsid w:val="00166B7B"/>
    <w:rsid w:val="00171475"/>
    <w:rsid w:val="00171490"/>
    <w:rsid w:val="00173763"/>
    <w:rsid w:val="00173AAA"/>
    <w:rsid w:val="00173B64"/>
    <w:rsid w:val="00173F00"/>
    <w:rsid w:val="0017517E"/>
    <w:rsid w:val="001753C0"/>
    <w:rsid w:val="00175696"/>
    <w:rsid w:val="00176302"/>
    <w:rsid w:val="0017638F"/>
    <w:rsid w:val="001764CF"/>
    <w:rsid w:val="001766A8"/>
    <w:rsid w:val="00176A86"/>
    <w:rsid w:val="0017728D"/>
    <w:rsid w:val="001777CE"/>
    <w:rsid w:val="00180E2E"/>
    <w:rsid w:val="001810FE"/>
    <w:rsid w:val="00181696"/>
    <w:rsid w:val="0018179D"/>
    <w:rsid w:val="001821A7"/>
    <w:rsid w:val="00182571"/>
    <w:rsid w:val="0018291F"/>
    <w:rsid w:val="00182AF7"/>
    <w:rsid w:val="001830C4"/>
    <w:rsid w:val="00183C4B"/>
    <w:rsid w:val="001842D6"/>
    <w:rsid w:val="001844A9"/>
    <w:rsid w:val="00184907"/>
    <w:rsid w:val="00184AAF"/>
    <w:rsid w:val="0018522B"/>
    <w:rsid w:val="0018640A"/>
    <w:rsid w:val="00186824"/>
    <w:rsid w:val="00186BC6"/>
    <w:rsid w:val="00186DAD"/>
    <w:rsid w:val="0018711B"/>
    <w:rsid w:val="0018754C"/>
    <w:rsid w:val="001878BF"/>
    <w:rsid w:val="00187D32"/>
    <w:rsid w:val="001907F6"/>
    <w:rsid w:val="001909C9"/>
    <w:rsid w:val="001909E1"/>
    <w:rsid w:val="001917E9"/>
    <w:rsid w:val="00191994"/>
    <w:rsid w:val="00192599"/>
    <w:rsid w:val="00193520"/>
    <w:rsid w:val="00193DBD"/>
    <w:rsid w:val="001947ED"/>
    <w:rsid w:val="00194A3C"/>
    <w:rsid w:val="00194B26"/>
    <w:rsid w:val="00194DA9"/>
    <w:rsid w:val="00195305"/>
    <w:rsid w:val="00195347"/>
    <w:rsid w:val="001953A2"/>
    <w:rsid w:val="00196167"/>
    <w:rsid w:val="00196590"/>
    <w:rsid w:val="001969AD"/>
    <w:rsid w:val="0019708F"/>
    <w:rsid w:val="00197184"/>
    <w:rsid w:val="0019752C"/>
    <w:rsid w:val="00197AEA"/>
    <w:rsid w:val="001A09C2"/>
    <w:rsid w:val="001A13E5"/>
    <w:rsid w:val="001A155D"/>
    <w:rsid w:val="001A19C4"/>
    <w:rsid w:val="001A24A3"/>
    <w:rsid w:val="001A2E9A"/>
    <w:rsid w:val="001A3027"/>
    <w:rsid w:val="001A3EAF"/>
    <w:rsid w:val="001A4845"/>
    <w:rsid w:val="001A48C0"/>
    <w:rsid w:val="001A5081"/>
    <w:rsid w:val="001A52CA"/>
    <w:rsid w:val="001A6162"/>
    <w:rsid w:val="001A6691"/>
    <w:rsid w:val="001A6B5E"/>
    <w:rsid w:val="001A6E52"/>
    <w:rsid w:val="001A7DF2"/>
    <w:rsid w:val="001B0581"/>
    <w:rsid w:val="001B0761"/>
    <w:rsid w:val="001B0A89"/>
    <w:rsid w:val="001B1B7E"/>
    <w:rsid w:val="001B1C32"/>
    <w:rsid w:val="001B3622"/>
    <w:rsid w:val="001B3A82"/>
    <w:rsid w:val="001B3D0A"/>
    <w:rsid w:val="001B42D4"/>
    <w:rsid w:val="001B4300"/>
    <w:rsid w:val="001B4444"/>
    <w:rsid w:val="001B4AD3"/>
    <w:rsid w:val="001B5695"/>
    <w:rsid w:val="001B5FAD"/>
    <w:rsid w:val="001B74FA"/>
    <w:rsid w:val="001B777E"/>
    <w:rsid w:val="001B7F8F"/>
    <w:rsid w:val="001C003F"/>
    <w:rsid w:val="001C0BA6"/>
    <w:rsid w:val="001C0ECF"/>
    <w:rsid w:val="001C15D0"/>
    <w:rsid w:val="001C25B6"/>
    <w:rsid w:val="001C348A"/>
    <w:rsid w:val="001C3C9E"/>
    <w:rsid w:val="001C4204"/>
    <w:rsid w:val="001C4781"/>
    <w:rsid w:val="001C4C78"/>
    <w:rsid w:val="001C56BA"/>
    <w:rsid w:val="001C5CD6"/>
    <w:rsid w:val="001C5DF8"/>
    <w:rsid w:val="001C62E1"/>
    <w:rsid w:val="001C7013"/>
    <w:rsid w:val="001C727F"/>
    <w:rsid w:val="001C7328"/>
    <w:rsid w:val="001D0D90"/>
    <w:rsid w:val="001D147A"/>
    <w:rsid w:val="001D17B5"/>
    <w:rsid w:val="001D18BD"/>
    <w:rsid w:val="001D1D57"/>
    <w:rsid w:val="001D3192"/>
    <w:rsid w:val="001D35EB"/>
    <w:rsid w:val="001D49E2"/>
    <w:rsid w:val="001D4B44"/>
    <w:rsid w:val="001D596A"/>
    <w:rsid w:val="001D5DB8"/>
    <w:rsid w:val="001D609F"/>
    <w:rsid w:val="001D6318"/>
    <w:rsid w:val="001D6693"/>
    <w:rsid w:val="001D7081"/>
    <w:rsid w:val="001D788B"/>
    <w:rsid w:val="001E0663"/>
    <w:rsid w:val="001E2A13"/>
    <w:rsid w:val="001E4136"/>
    <w:rsid w:val="001E4E23"/>
    <w:rsid w:val="001E5CB5"/>
    <w:rsid w:val="001E68D9"/>
    <w:rsid w:val="001E7DF8"/>
    <w:rsid w:val="001E7E5A"/>
    <w:rsid w:val="001E7FF7"/>
    <w:rsid w:val="001F1512"/>
    <w:rsid w:val="001F18CF"/>
    <w:rsid w:val="001F20FB"/>
    <w:rsid w:val="001F21C7"/>
    <w:rsid w:val="001F2899"/>
    <w:rsid w:val="001F2B1E"/>
    <w:rsid w:val="001F2BAC"/>
    <w:rsid w:val="001F2D39"/>
    <w:rsid w:val="001F3705"/>
    <w:rsid w:val="001F42D1"/>
    <w:rsid w:val="001F4416"/>
    <w:rsid w:val="001F4674"/>
    <w:rsid w:val="001F48D5"/>
    <w:rsid w:val="001F5638"/>
    <w:rsid w:val="001F5AED"/>
    <w:rsid w:val="001F63D8"/>
    <w:rsid w:val="001F7809"/>
    <w:rsid w:val="001F7D7B"/>
    <w:rsid w:val="001F7FBA"/>
    <w:rsid w:val="00201232"/>
    <w:rsid w:val="002017D2"/>
    <w:rsid w:val="00201998"/>
    <w:rsid w:val="00201F1A"/>
    <w:rsid w:val="0020256D"/>
    <w:rsid w:val="00203201"/>
    <w:rsid w:val="002039AF"/>
    <w:rsid w:val="00204F6E"/>
    <w:rsid w:val="00205860"/>
    <w:rsid w:val="002067A4"/>
    <w:rsid w:val="00206A0A"/>
    <w:rsid w:val="00206A19"/>
    <w:rsid w:val="00207358"/>
    <w:rsid w:val="002075A7"/>
    <w:rsid w:val="00207C81"/>
    <w:rsid w:val="00207FC9"/>
    <w:rsid w:val="002106E9"/>
    <w:rsid w:val="002109C6"/>
    <w:rsid w:val="00210F58"/>
    <w:rsid w:val="00210F5D"/>
    <w:rsid w:val="00211DFC"/>
    <w:rsid w:val="00212576"/>
    <w:rsid w:val="002125FA"/>
    <w:rsid w:val="0021326D"/>
    <w:rsid w:val="00213ECC"/>
    <w:rsid w:val="002141B4"/>
    <w:rsid w:val="002171DC"/>
    <w:rsid w:val="00217336"/>
    <w:rsid w:val="00217A7D"/>
    <w:rsid w:val="0022028E"/>
    <w:rsid w:val="00221750"/>
    <w:rsid w:val="00222449"/>
    <w:rsid w:val="0022349F"/>
    <w:rsid w:val="0022478A"/>
    <w:rsid w:val="00224B35"/>
    <w:rsid w:val="002252EA"/>
    <w:rsid w:val="00225702"/>
    <w:rsid w:val="002257BA"/>
    <w:rsid w:val="002259AE"/>
    <w:rsid w:val="00225B86"/>
    <w:rsid w:val="00226A4E"/>
    <w:rsid w:val="0022708C"/>
    <w:rsid w:val="0022735D"/>
    <w:rsid w:val="00227FCA"/>
    <w:rsid w:val="002301FC"/>
    <w:rsid w:val="00230778"/>
    <w:rsid w:val="002321CA"/>
    <w:rsid w:val="002331EF"/>
    <w:rsid w:val="00233320"/>
    <w:rsid w:val="00233773"/>
    <w:rsid w:val="0023418E"/>
    <w:rsid w:val="00235183"/>
    <w:rsid w:val="00235314"/>
    <w:rsid w:val="00235540"/>
    <w:rsid w:val="00235D41"/>
    <w:rsid w:val="00237210"/>
    <w:rsid w:val="00240D7D"/>
    <w:rsid w:val="00240F70"/>
    <w:rsid w:val="0024149C"/>
    <w:rsid w:val="002425C8"/>
    <w:rsid w:val="00242C0E"/>
    <w:rsid w:val="00242E7A"/>
    <w:rsid w:val="00242F91"/>
    <w:rsid w:val="002438A5"/>
    <w:rsid w:val="00246034"/>
    <w:rsid w:val="002466CB"/>
    <w:rsid w:val="0024729E"/>
    <w:rsid w:val="00247507"/>
    <w:rsid w:val="0025001D"/>
    <w:rsid w:val="002506EA"/>
    <w:rsid w:val="00250A40"/>
    <w:rsid w:val="00250B3E"/>
    <w:rsid w:val="0025134C"/>
    <w:rsid w:val="00252422"/>
    <w:rsid w:val="002530FC"/>
    <w:rsid w:val="0025433D"/>
    <w:rsid w:val="002556F0"/>
    <w:rsid w:val="002563E8"/>
    <w:rsid w:val="002569B4"/>
    <w:rsid w:val="00256AC5"/>
    <w:rsid w:val="002575FA"/>
    <w:rsid w:val="00257BAB"/>
    <w:rsid w:val="00257D20"/>
    <w:rsid w:val="00260673"/>
    <w:rsid w:val="0026081B"/>
    <w:rsid w:val="00261232"/>
    <w:rsid w:val="00263829"/>
    <w:rsid w:val="002643F5"/>
    <w:rsid w:val="0026549B"/>
    <w:rsid w:val="00265668"/>
    <w:rsid w:val="00265E7D"/>
    <w:rsid w:val="00265ED1"/>
    <w:rsid w:val="002668A0"/>
    <w:rsid w:val="00267B8F"/>
    <w:rsid w:val="00270E82"/>
    <w:rsid w:val="00271004"/>
    <w:rsid w:val="0027117D"/>
    <w:rsid w:val="0027161D"/>
    <w:rsid w:val="002719C0"/>
    <w:rsid w:val="002720C9"/>
    <w:rsid w:val="00272475"/>
    <w:rsid w:val="002724F3"/>
    <w:rsid w:val="00272517"/>
    <w:rsid w:val="0027591F"/>
    <w:rsid w:val="0027597F"/>
    <w:rsid w:val="00275CF9"/>
    <w:rsid w:val="00276640"/>
    <w:rsid w:val="0027684A"/>
    <w:rsid w:val="00277CFC"/>
    <w:rsid w:val="002801F3"/>
    <w:rsid w:val="00280398"/>
    <w:rsid w:val="0028041F"/>
    <w:rsid w:val="00280E6B"/>
    <w:rsid w:val="00281311"/>
    <w:rsid w:val="00281613"/>
    <w:rsid w:val="0028290B"/>
    <w:rsid w:val="0028312F"/>
    <w:rsid w:val="00283482"/>
    <w:rsid w:val="002841EA"/>
    <w:rsid w:val="00284DAD"/>
    <w:rsid w:val="002850E7"/>
    <w:rsid w:val="00285682"/>
    <w:rsid w:val="0028578F"/>
    <w:rsid w:val="00285C77"/>
    <w:rsid w:val="002869D3"/>
    <w:rsid w:val="00286A25"/>
    <w:rsid w:val="002873CE"/>
    <w:rsid w:val="002906D9"/>
    <w:rsid w:val="0029096E"/>
    <w:rsid w:val="00290F90"/>
    <w:rsid w:val="002913B3"/>
    <w:rsid w:val="002925C2"/>
    <w:rsid w:val="00292BF8"/>
    <w:rsid w:val="00293281"/>
    <w:rsid w:val="002944FC"/>
    <w:rsid w:val="00294A5F"/>
    <w:rsid w:val="00294BD7"/>
    <w:rsid w:val="0029571A"/>
    <w:rsid w:val="002966A4"/>
    <w:rsid w:val="00296E3B"/>
    <w:rsid w:val="0029742D"/>
    <w:rsid w:val="00297490"/>
    <w:rsid w:val="002A0168"/>
    <w:rsid w:val="002A047E"/>
    <w:rsid w:val="002A09E1"/>
    <w:rsid w:val="002A0C5A"/>
    <w:rsid w:val="002A0C88"/>
    <w:rsid w:val="002A1657"/>
    <w:rsid w:val="002A487E"/>
    <w:rsid w:val="002A55FA"/>
    <w:rsid w:val="002A65B5"/>
    <w:rsid w:val="002A6670"/>
    <w:rsid w:val="002A7168"/>
    <w:rsid w:val="002A7521"/>
    <w:rsid w:val="002B0106"/>
    <w:rsid w:val="002B0D5D"/>
    <w:rsid w:val="002B1000"/>
    <w:rsid w:val="002B16C7"/>
    <w:rsid w:val="002B2628"/>
    <w:rsid w:val="002B270C"/>
    <w:rsid w:val="002B31FA"/>
    <w:rsid w:val="002B326E"/>
    <w:rsid w:val="002B35CB"/>
    <w:rsid w:val="002B371B"/>
    <w:rsid w:val="002B48CF"/>
    <w:rsid w:val="002B48EA"/>
    <w:rsid w:val="002B4BBE"/>
    <w:rsid w:val="002B4FD5"/>
    <w:rsid w:val="002B5E1D"/>
    <w:rsid w:val="002B7392"/>
    <w:rsid w:val="002B742D"/>
    <w:rsid w:val="002B754E"/>
    <w:rsid w:val="002B7C85"/>
    <w:rsid w:val="002C01BE"/>
    <w:rsid w:val="002C06FA"/>
    <w:rsid w:val="002C13D2"/>
    <w:rsid w:val="002C5055"/>
    <w:rsid w:val="002C5411"/>
    <w:rsid w:val="002C5AB7"/>
    <w:rsid w:val="002C5D11"/>
    <w:rsid w:val="002C71B5"/>
    <w:rsid w:val="002C7565"/>
    <w:rsid w:val="002D07B9"/>
    <w:rsid w:val="002D1098"/>
    <w:rsid w:val="002D15DD"/>
    <w:rsid w:val="002D19FF"/>
    <w:rsid w:val="002D1D5D"/>
    <w:rsid w:val="002D2372"/>
    <w:rsid w:val="002D2C08"/>
    <w:rsid w:val="002D34E1"/>
    <w:rsid w:val="002D37FE"/>
    <w:rsid w:val="002D38F7"/>
    <w:rsid w:val="002D3A0F"/>
    <w:rsid w:val="002D3BE6"/>
    <w:rsid w:val="002D3D38"/>
    <w:rsid w:val="002D3EFE"/>
    <w:rsid w:val="002D4763"/>
    <w:rsid w:val="002D5C07"/>
    <w:rsid w:val="002D5DD1"/>
    <w:rsid w:val="002D5ECD"/>
    <w:rsid w:val="002D5FFC"/>
    <w:rsid w:val="002D5FFD"/>
    <w:rsid w:val="002D64C8"/>
    <w:rsid w:val="002D66D4"/>
    <w:rsid w:val="002D742F"/>
    <w:rsid w:val="002E11E4"/>
    <w:rsid w:val="002E2A5E"/>
    <w:rsid w:val="002E2A91"/>
    <w:rsid w:val="002E3F5F"/>
    <w:rsid w:val="002E4BC5"/>
    <w:rsid w:val="002E5589"/>
    <w:rsid w:val="002E582A"/>
    <w:rsid w:val="002E594E"/>
    <w:rsid w:val="002E5C83"/>
    <w:rsid w:val="002E5D30"/>
    <w:rsid w:val="002E6AF7"/>
    <w:rsid w:val="002E6C6C"/>
    <w:rsid w:val="002F0083"/>
    <w:rsid w:val="002F1B90"/>
    <w:rsid w:val="002F2894"/>
    <w:rsid w:val="002F44A1"/>
    <w:rsid w:val="002F480D"/>
    <w:rsid w:val="002F49AD"/>
    <w:rsid w:val="002F4ED3"/>
    <w:rsid w:val="002F50C3"/>
    <w:rsid w:val="002F51BC"/>
    <w:rsid w:val="002F535B"/>
    <w:rsid w:val="002F5699"/>
    <w:rsid w:val="002F5AFC"/>
    <w:rsid w:val="002F6490"/>
    <w:rsid w:val="002F7096"/>
    <w:rsid w:val="002F7665"/>
    <w:rsid w:val="002F79F5"/>
    <w:rsid w:val="00300068"/>
    <w:rsid w:val="0030048C"/>
    <w:rsid w:val="003006C8"/>
    <w:rsid w:val="00300A55"/>
    <w:rsid w:val="003010C1"/>
    <w:rsid w:val="003010D4"/>
    <w:rsid w:val="00301A25"/>
    <w:rsid w:val="00301B26"/>
    <w:rsid w:val="003022E7"/>
    <w:rsid w:val="00303383"/>
    <w:rsid w:val="00303BAD"/>
    <w:rsid w:val="00303EC4"/>
    <w:rsid w:val="00304414"/>
    <w:rsid w:val="00305854"/>
    <w:rsid w:val="00305D0D"/>
    <w:rsid w:val="00305F55"/>
    <w:rsid w:val="00306305"/>
    <w:rsid w:val="003069AA"/>
    <w:rsid w:val="00307DA9"/>
    <w:rsid w:val="003107BD"/>
    <w:rsid w:val="003111E9"/>
    <w:rsid w:val="0031145A"/>
    <w:rsid w:val="00312F60"/>
    <w:rsid w:val="00313646"/>
    <w:rsid w:val="003137F3"/>
    <w:rsid w:val="00313A41"/>
    <w:rsid w:val="00314B06"/>
    <w:rsid w:val="00315981"/>
    <w:rsid w:val="003172A3"/>
    <w:rsid w:val="00320DAF"/>
    <w:rsid w:val="00321172"/>
    <w:rsid w:val="003232CB"/>
    <w:rsid w:val="00323B1A"/>
    <w:rsid w:val="00323BD9"/>
    <w:rsid w:val="00324242"/>
    <w:rsid w:val="00324253"/>
    <w:rsid w:val="00324567"/>
    <w:rsid w:val="00324E7A"/>
    <w:rsid w:val="003254A3"/>
    <w:rsid w:val="00325621"/>
    <w:rsid w:val="00326233"/>
    <w:rsid w:val="003263C9"/>
    <w:rsid w:val="003266D4"/>
    <w:rsid w:val="00326762"/>
    <w:rsid w:val="0032794A"/>
    <w:rsid w:val="003303F5"/>
    <w:rsid w:val="0033191F"/>
    <w:rsid w:val="00331A36"/>
    <w:rsid w:val="00331FEE"/>
    <w:rsid w:val="003325D8"/>
    <w:rsid w:val="003325E4"/>
    <w:rsid w:val="00332684"/>
    <w:rsid w:val="0033299D"/>
    <w:rsid w:val="00332BB9"/>
    <w:rsid w:val="00333C49"/>
    <w:rsid w:val="00333D9F"/>
    <w:rsid w:val="00333F70"/>
    <w:rsid w:val="00334413"/>
    <w:rsid w:val="00334A1D"/>
    <w:rsid w:val="00334DF9"/>
    <w:rsid w:val="003358B4"/>
    <w:rsid w:val="003358BD"/>
    <w:rsid w:val="003359F6"/>
    <w:rsid w:val="00335A67"/>
    <w:rsid w:val="00335CC3"/>
    <w:rsid w:val="00335EF6"/>
    <w:rsid w:val="003369F3"/>
    <w:rsid w:val="003371BF"/>
    <w:rsid w:val="003375FB"/>
    <w:rsid w:val="003412A3"/>
    <w:rsid w:val="00341996"/>
    <w:rsid w:val="00341CFB"/>
    <w:rsid w:val="003432CD"/>
    <w:rsid w:val="003438F8"/>
    <w:rsid w:val="0034419C"/>
    <w:rsid w:val="00344BA2"/>
    <w:rsid w:val="003459D8"/>
    <w:rsid w:val="00346AA9"/>
    <w:rsid w:val="003470CF"/>
    <w:rsid w:val="0034719A"/>
    <w:rsid w:val="003476A1"/>
    <w:rsid w:val="0035084B"/>
    <w:rsid w:val="00350FFA"/>
    <w:rsid w:val="0035193E"/>
    <w:rsid w:val="003526FD"/>
    <w:rsid w:val="0035271D"/>
    <w:rsid w:val="0035295B"/>
    <w:rsid w:val="00352E11"/>
    <w:rsid w:val="003533A8"/>
    <w:rsid w:val="0035391F"/>
    <w:rsid w:val="003565C3"/>
    <w:rsid w:val="0035677E"/>
    <w:rsid w:val="003569C4"/>
    <w:rsid w:val="003570E0"/>
    <w:rsid w:val="00357ED5"/>
    <w:rsid w:val="00360EB8"/>
    <w:rsid w:val="00361869"/>
    <w:rsid w:val="00361BA4"/>
    <w:rsid w:val="00361CEF"/>
    <w:rsid w:val="00361EA2"/>
    <w:rsid w:val="003631CE"/>
    <w:rsid w:val="00363208"/>
    <w:rsid w:val="003636FF"/>
    <w:rsid w:val="00363DD6"/>
    <w:rsid w:val="00363E99"/>
    <w:rsid w:val="00364807"/>
    <w:rsid w:val="0036481F"/>
    <w:rsid w:val="00365314"/>
    <w:rsid w:val="0036593E"/>
    <w:rsid w:val="0036667B"/>
    <w:rsid w:val="003666A2"/>
    <w:rsid w:val="00366BC7"/>
    <w:rsid w:val="003675FA"/>
    <w:rsid w:val="003678BC"/>
    <w:rsid w:val="003700CD"/>
    <w:rsid w:val="00370849"/>
    <w:rsid w:val="00370A70"/>
    <w:rsid w:val="00371697"/>
    <w:rsid w:val="0037186F"/>
    <w:rsid w:val="00371FE9"/>
    <w:rsid w:val="00373B59"/>
    <w:rsid w:val="00374D12"/>
    <w:rsid w:val="00374E05"/>
    <w:rsid w:val="00375532"/>
    <w:rsid w:val="00376158"/>
    <w:rsid w:val="003768A9"/>
    <w:rsid w:val="00377CF1"/>
    <w:rsid w:val="00377DF6"/>
    <w:rsid w:val="00380466"/>
    <w:rsid w:val="0038108E"/>
    <w:rsid w:val="00381550"/>
    <w:rsid w:val="00382075"/>
    <w:rsid w:val="003826AA"/>
    <w:rsid w:val="0038411F"/>
    <w:rsid w:val="0038494F"/>
    <w:rsid w:val="00384AA7"/>
    <w:rsid w:val="00385932"/>
    <w:rsid w:val="00385D54"/>
    <w:rsid w:val="00386C72"/>
    <w:rsid w:val="00386CD4"/>
    <w:rsid w:val="003877C9"/>
    <w:rsid w:val="00387C76"/>
    <w:rsid w:val="003908DB"/>
    <w:rsid w:val="00390B7C"/>
    <w:rsid w:val="0039220E"/>
    <w:rsid w:val="003931FF"/>
    <w:rsid w:val="00394636"/>
    <w:rsid w:val="0039532E"/>
    <w:rsid w:val="003953FD"/>
    <w:rsid w:val="00395433"/>
    <w:rsid w:val="0039559A"/>
    <w:rsid w:val="00395F5A"/>
    <w:rsid w:val="0039610F"/>
    <w:rsid w:val="00396B69"/>
    <w:rsid w:val="00396F71"/>
    <w:rsid w:val="00397006"/>
    <w:rsid w:val="0039736C"/>
    <w:rsid w:val="003977ED"/>
    <w:rsid w:val="0039793C"/>
    <w:rsid w:val="003A0222"/>
    <w:rsid w:val="003A03CA"/>
    <w:rsid w:val="003A0FEC"/>
    <w:rsid w:val="003A14A3"/>
    <w:rsid w:val="003A1504"/>
    <w:rsid w:val="003A1AFE"/>
    <w:rsid w:val="003A2462"/>
    <w:rsid w:val="003A2B64"/>
    <w:rsid w:val="003A2BFD"/>
    <w:rsid w:val="003A46C8"/>
    <w:rsid w:val="003A4D59"/>
    <w:rsid w:val="003A5B89"/>
    <w:rsid w:val="003B0139"/>
    <w:rsid w:val="003B07D5"/>
    <w:rsid w:val="003B2A56"/>
    <w:rsid w:val="003B2F9F"/>
    <w:rsid w:val="003B3589"/>
    <w:rsid w:val="003B395B"/>
    <w:rsid w:val="003B402B"/>
    <w:rsid w:val="003B449D"/>
    <w:rsid w:val="003B54C2"/>
    <w:rsid w:val="003B55B7"/>
    <w:rsid w:val="003B61BA"/>
    <w:rsid w:val="003B71DF"/>
    <w:rsid w:val="003B794C"/>
    <w:rsid w:val="003C0609"/>
    <w:rsid w:val="003C076D"/>
    <w:rsid w:val="003C1096"/>
    <w:rsid w:val="003C10BD"/>
    <w:rsid w:val="003C15DD"/>
    <w:rsid w:val="003C203F"/>
    <w:rsid w:val="003C24E5"/>
    <w:rsid w:val="003C2F29"/>
    <w:rsid w:val="003C351A"/>
    <w:rsid w:val="003C3E3B"/>
    <w:rsid w:val="003C4971"/>
    <w:rsid w:val="003C4CFF"/>
    <w:rsid w:val="003C60BF"/>
    <w:rsid w:val="003C6D06"/>
    <w:rsid w:val="003C79FA"/>
    <w:rsid w:val="003D00E5"/>
    <w:rsid w:val="003D020C"/>
    <w:rsid w:val="003D0F7B"/>
    <w:rsid w:val="003D100B"/>
    <w:rsid w:val="003D188F"/>
    <w:rsid w:val="003D29A7"/>
    <w:rsid w:val="003D2DB3"/>
    <w:rsid w:val="003D3FCA"/>
    <w:rsid w:val="003D45D8"/>
    <w:rsid w:val="003D46D5"/>
    <w:rsid w:val="003D4A30"/>
    <w:rsid w:val="003D4C70"/>
    <w:rsid w:val="003D4CFE"/>
    <w:rsid w:val="003D5021"/>
    <w:rsid w:val="003D53F1"/>
    <w:rsid w:val="003D57F1"/>
    <w:rsid w:val="003D5DA3"/>
    <w:rsid w:val="003D67D3"/>
    <w:rsid w:val="003D79A9"/>
    <w:rsid w:val="003E11C3"/>
    <w:rsid w:val="003E1322"/>
    <w:rsid w:val="003E1645"/>
    <w:rsid w:val="003E17D3"/>
    <w:rsid w:val="003E1AAF"/>
    <w:rsid w:val="003E1C67"/>
    <w:rsid w:val="003E215B"/>
    <w:rsid w:val="003E28CC"/>
    <w:rsid w:val="003E377D"/>
    <w:rsid w:val="003E476E"/>
    <w:rsid w:val="003E4F48"/>
    <w:rsid w:val="003E5266"/>
    <w:rsid w:val="003E57A7"/>
    <w:rsid w:val="003E5C71"/>
    <w:rsid w:val="003E6755"/>
    <w:rsid w:val="003E6D63"/>
    <w:rsid w:val="003E7C66"/>
    <w:rsid w:val="003E7F4D"/>
    <w:rsid w:val="003F1377"/>
    <w:rsid w:val="003F2591"/>
    <w:rsid w:val="003F2DA9"/>
    <w:rsid w:val="003F2FBF"/>
    <w:rsid w:val="003F3572"/>
    <w:rsid w:val="003F3819"/>
    <w:rsid w:val="003F412F"/>
    <w:rsid w:val="003F42A7"/>
    <w:rsid w:val="003F4ACF"/>
    <w:rsid w:val="003F4BBC"/>
    <w:rsid w:val="003F5370"/>
    <w:rsid w:val="003F5E1A"/>
    <w:rsid w:val="003F622F"/>
    <w:rsid w:val="003F6278"/>
    <w:rsid w:val="003F652C"/>
    <w:rsid w:val="003F65AF"/>
    <w:rsid w:val="003F7D63"/>
    <w:rsid w:val="003F7E7A"/>
    <w:rsid w:val="00400499"/>
    <w:rsid w:val="0040081E"/>
    <w:rsid w:val="004008B3"/>
    <w:rsid w:val="00402096"/>
    <w:rsid w:val="0040325A"/>
    <w:rsid w:val="004032AD"/>
    <w:rsid w:val="0040374C"/>
    <w:rsid w:val="004038BC"/>
    <w:rsid w:val="004048A6"/>
    <w:rsid w:val="00404A68"/>
    <w:rsid w:val="00406353"/>
    <w:rsid w:val="004063A7"/>
    <w:rsid w:val="0040643D"/>
    <w:rsid w:val="0040699E"/>
    <w:rsid w:val="0040729A"/>
    <w:rsid w:val="004072D4"/>
    <w:rsid w:val="00410407"/>
    <w:rsid w:val="0041082C"/>
    <w:rsid w:val="0041148F"/>
    <w:rsid w:val="00411961"/>
    <w:rsid w:val="00412866"/>
    <w:rsid w:val="00412BA7"/>
    <w:rsid w:val="00413CF3"/>
    <w:rsid w:val="0041505C"/>
    <w:rsid w:val="004159CC"/>
    <w:rsid w:val="004163B6"/>
    <w:rsid w:val="00416470"/>
    <w:rsid w:val="00416A22"/>
    <w:rsid w:val="0042013E"/>
    <w:rsid w:val="004201F6"/>
    <w:rsid w:val="0042065F"/>
    <w:rsid w:val="004215D0"/>
    <w:rsid w:val="0042160A"/>
    <w:rsid w:val="00421654"/>
    <w:rsid w:val="00422912"/>
    <w:rsid w:val="0042293B"/>
    <w:rsid w:val="00422A8B"/>
    <w:rsid w:val="00422C27"/>
    <w:rsid w:val="00422D26"/>
    <w:rsid w:val="00423AA8"/>
    <w:rsid w:val="00424680"/>
    <w:rsid w:val="004246B0"/>
    <w:rsid w:val="004246BA"/>
    <w:rsid w:val="0042548E"/>
    <w:rsid w:val="004254CB"/>
    <w:rsid w:val="00425BFF"/>
    <w:rsid w:val="00426217"/>
    <w:rsid w:val="0042666D"/>
    <w:rsid w:val="0042679E"/>
    <w:rsid w:val="00426BDE"/>
    <w:rsid w:val="00426EFB"/>
    <w:rsid w:val="00430696"/>
    <w:rsid w:val="004312C6"/>
    <w:rsid w:val="00431AFF"/>
    <w:rsid w:val="00433570"/>
    <w:rsid w:val="00433C38"/>
    <w:rsid w:val="00433F67"/>
    <w:rsid w:val="0043462B"/>
    <w:rsid w:val="004351D6"/>
    <w:rsid w:val="0043646F"/>
    <w:rsid w:val="00436581"/>
    <w:rsid w:val="0043709D"/>
    <w:rsid w:val="00437142"/>
    <w:rsid w:val="0044025C"/>
    <w:rsid w:val="0044055C"/>
    <w:rsid w:val="00440928"/>
    <w:rsid w:val="0044164B"/>
    <w:rsid w:val="004419F0"/>
    <w:rsid w:val="00441CCE"/>
    <w:rsid w:val="00441D17"/>
    <w:rsid w:val="004420B5"/>
    <w:rsid w:val="004428C1"/>
    <w:rsid w:val="00443310"/>
    <w:rsid w:val="004434C7"/>
    <w:rsid w:val="00443629"/>
    <w:rsid w:val="0044433E"/>
    <w:rsid w:val="004457ED"/>
    <w:rsid w:val="00446385"/>
    <w:rsid w:val="004477BE"/>
    <w:rsid w:val="00447D81"/>
    <w:rsid w:val="00447E28"/>
    <w:rsid w:val="00450A3F"/>
    <w:rsid w:val="004510F6"/>
    <w:rsid w:val="0045128B"/>
    <w:rsid w:val="00451881"/>
    <w:rsid w:val="0045259B"/>
    <w:rsid w:val="00452F6B"/>
    <w:rsid w:val="00453DA7"/>
    <w:rsid w:val="004552EC"/>
    <w:rsid w:val="004553D8"/>
    <w:rsid w:val="00455565"/>
    <w:rsid w:val="00455752"/>
    <w:rsid w:val="0045609E"/>
    <w:rsid w:val="004565BC"/>
    <w:rsid w:val="00456B03"/>
    <w:rsid w:val="0045748F"/>
    <w:rsid w:val="00457932"/>
    <w:rsid w:val="004609F4"/>
    <w:rsid w:val="00461851"/>
    <w:rsid w:val="00461C4F"/>
    <w:rsid w:val="00462A77"/>
    <w:rsid w:val="00462CA2"/>
    <w:rsid w:val="00463DA7"/>
    <w:rsid w:val="0046457E"/>
    <w:rsid w:val="00465189"/>
    <w:rsid w:val="00465344"/>
    <w:rsid w:val="0046614D"/>
    <w:rsid w:val="00466902"/>
    <w:rsid w:val="00466F0D"/>
    <w:rsid w:val="004670E1"/>
    <w:rsid w:val="00467395"/>
    <w:rsid w:val="00467DA9"/>
    <w:rsid w:val="00467E4B"/>
    <w:rsid w:val="00470501"/>
    <w:rsid w:val="00470602"/>
    <w:rsid w:val="00470B43"/>
    <w:rsid w:val="00470C18"/>
    <w:rsid w:val="00472DE2"/>
    <w:rsid w:val="00472E2D"/>
    <w:rsid w:val="004733A4"/>
    <w:rsid w:val="00474428"/>
    <w:rsid w:val="00474801"/>
    <w:rsid w:val="004748FF"/>
    <w:rsid w:val="0047518E"/>
    <w:rsid w:val="0047627D"/>
    <w:rsid w:val="0047699B"/>
    <w:rsid w:val="00476B42"/>
    <w:rsid w:val="00476B7C"/>
    <w:rsid w:val="004779CC"/>
    <w:rsid w:val="00477ACB"/>
    <w:rsid w:val="00480914"/>
    <w:rsid w:val="00480CED"/>
    <w:rsid w:val="00481256"/>
    <w:rsid w:val="004812C2"/>
    <w:rsid w:val="00481E08"/>
    <w:rsid w:val="00482D10"/>
    <w:rsid w:val="00482EAD"/>
    <w:rsid w:val="00483250"/>
    <w:rsid w:val="00483A53"/>
    <w:rsid w:val="00483B4E"/>
    <w:rsid w:val="00483BDD"/>
    <w:rsid w:val="00484297"/>
    <w:rsid w:val="00485363"/>
    <w:rsid w:val="004855F0"/>
    <w:rsid w:val="004867EE"/>
    <w:rsid w:val="00486845"/>
    <w:rsid w:val="00486BE1"/>
    <w:rsid w:val="00486EC0"/>
    <w:rsid w:val="004910CA"/>
    <w:rsid w:val="0049135D"/>
    <w:rsid w:val="00491819"/>
    <w:rsid w:val="00491DC5"/>
    <w:rsid w:val="00491FD9"/>
    <w:rsid w:val="004935ED"/>
    <w:rsid w:val="0049392D"/>
    <w:rsid w:val="00493C79"/>
    <w:rsid w:val="0049443E"/>
    <w:rsid w:val="00494C51"/>
    <w:rsid w:val="0049654A"/>
    <w:rsid w:val="00497173"/>
    <w:rsid w:val="004979E6"/>
    <w:rsid w:val="004A1CCD"/>
    <w:rsid w:val="004A2685"/>
    <w:rsid w:val="004A27C4"/>
    <w:rsid w:val="004A28AB"/>
    <w:rsid w:val="004A2BC2"/>
    <w:rsid w:val="004A30B8"/>
    <w:rsid w:val="004A3B8A"/>
    <w:rsid w:val="004A4AB2"/>
    <w:rsid w:val="004A55CA"/>
    <w:rsid w:val="004A5653"/>
    <w:rsid w:val="004A7395"/>
    <w:rsid w:val="004A7B2B"/>
    <w:rsid w:val="004B1D7D"/>
    <w:rsid w:val="004B2C3B"/>
    <w:rsid w:val="004B3270"/>
    <w:rsid w:val="004B3283"/>
    <w:rsid w:val="004B3BDC"/>
    <w:rsid w:val="004B3E8A"/>
    <w:rsid w:val="004B45AE"/>
    <w:rsid w:val="004B4F0F"/>
    <w:rsid w:val="004B5ADF"/>
    <w:rsid w:val="004B5E77"/>
    <w:rsid w:val="004C015C"/>
    <w:rsid w:val="004C09BE"/>
    <w:rsid w:val="004C2199"/>
    <w:rsid w:val="004C2654"/>
    <w:rsid w:val="004C296A"/>
    <w:rsid w:val="004C3692"/>
    <w:rsid w:val="004C3987"/>
    <w:rsid w:val="004C402B"/>
    <w:rsid w:val="004C476A"/>
    <w:rsid w:val="004C5BE8"/>
    <w:rsid w:val="004C5E70"/>
    <w:rsid w:val="004C6653"/>
    <w:rsid w:val="004C6F2C"/>
    <w:rsid w:val="004C7055"/>
    <w:rsid w:val="004D02AB"/>
    <w:rsid w:val="004D0E36"/>
    <w:rsid w:val="004D135B"/>
    <w:rsid w:val="004D2476"/>
    <w:rsid w:val="004D2DA9"/>
    <w:rsid w:val="004D2ED8"/>
    <w:rsid w:val="004D386C"/>
    <w:rsid w:val="004D41AB"/>
    <w:rsid w:val="004D541F"/>
    <w:rsid w:val="004D5D5D"/>
    <w:rsid w:val="004D6503"/>
    <w:rsid w:val="004D7088"/>
    <w:rsid w:val="004D70AB"/>
    <w:rsid w:val="004D7A9B"/>
    <w:rsid w:val="004D7BF1"/>
    <w:rsid w:val="004D7D15"/>
    <w:rsid w:val="004E1D74"/>
    <w:rsid w:val="004E2086"/>
    <w:rsid w:val="004E24D1"/>
    <w:rsid w:val="004E4C60"/>
    <w:rsid w:val="004E5144"/>
    <w:rsid w:val="004E54FB"/>
    <w:rsid w:val="004E55A0"/>
    <w:rsid w:val="004E5EE7"/>
    <w:rsid w:val="004E704F"/>
    <w:rsid w:val="004F010C"/>
    <w:rsid w:val="004F132E"/>
    <w:rsid w:val="004F1B3A"/>
    <w:rsid w:val="004F1EF3"/>
    <w:rsid w:val="004F27D2"/>
    <w:rsid w:val="004F2B33"/>
    <w:rsid w:val="004F3F71"/>
    <w:rsid w:val="004F4456"/>
    <w:rsid w:val="004F4FCA"/>
    <w:rsid w:val="004F541C"/>
    <w:rsid w:val="004F64A5"/>
    <w:rsid w:val="004F6FBE"/>
    <w:rsid w:val="004F788F"/>
    <w:rsid w:val="004F7A7F"/>
    <w:rsid w:val="004F7B72"/>
    <w:rsid w:val="004F7C5D"/>
    <w:rsid w:val="004F7CE9"/>
    <w:rsid w:val="0050079A"/>
    <w:rsid w:val="00500BAE"/>
    <w:rsid w:val="00501080"/>
    <w:rsid w:val="0050130E"/>
    <w:rsid w:val="00502018"/>
    <w:rsid w:val="005037F4"/>
    <w:rsid w:val="00503CC8"/>
    <w:rsid w:val="00505223"/>
    <w:rsid w:val="00505499"/>
    <w:rsid w:val="00505546"/>
    <w:rsid w:val="00505EC1"/>
    <w:rsid w:val="00506BB8"/>
    <w:rsid w:val="005073D7"/>
    <w:rsid w:val="00507891"/>
    <w:rsid w:val="0051143C"/>
    <w:rsid w:val="005117A3"/>
    <w:rsid w:val="00512245"/>
    <w:rsid w:val="00512569"/>
    <w:rsid w:val="00512C31"/>
    <w:rsid w:val="005139E1"/>
    <w:rsid w:val="00515C06"/>
    <w:rsid w:val="00517295"/>
    <w:rsid w:val="00517E0F"/>
    <w:rsid w:val="005201DD"/>
    <w:rsid w:val="00520339"/>
    <w:rsid w:val="00520B5C"/>
    <w:rsid w:val="00521761"/>
    <w:rsid w:val="00522AAC"/>
    <w:rsid w:val="00522CE6"/>
    <w:rsid w:val="00523817"/>
    <w:rsid w:val="00523B89"/>
    <w:rsid w:val="00523CA2"/>
    <w:rsid w:val="0052434B"/>
    <w:rsid w:val="00524556"/>
    <w:rsid w:val="00524D02"/>
    <w:rsid w:val="00527323"/>
    <w:rsid w:val="00527F82"/>
    <w:rsid w:val="005305AA"/>
    <w:rsid w:val="0053096A"/>
    <w:rsid w:val="005314BB"/>
    <w:rsid w:val="0053180F"/>
    <w:rsid w:val="00531B3D"/>
    <w:rsid w:val="00532082"/>
    <w:rsid w:val="005325B1"/>
    <w:rsid w:val="005326F9"/>
    <w:rsid w:val="00532887"/>
    <w:rsid w:val="00533813"/>
    <w:rsid w:val="00533C87"/>
    <w:rsid w:val="00533E57"/>
    <w:rsid w:val="00533F33"/>
    <w:rsid w:val="00534573"/>
    <w:rsid w:val="00534640"/>
    <w:rsid w:val="00534675"/>
    <w:rsid w:val="0053511F"/>
    <w:rsid w:val="00535CAB"/>
    <w:rsid w:val="00535D91"/>
    <w:rsid w:val="00535DF5"/>
    <w:rsid w:val="00536904"/>
    <w:rsid w:val="00536FA5"/>
    <w:rsid w:val="0053778B"/>
    <w:rsid w:val="0054071F"/>
    <w:rsid w:val="005424B8"/>
    <w:rsid w:val="00542613"/>
    <w:rsid w:val="00542627"/>
    <w:rsid w:val="00542CEE"/>
    <w:rsid w:val="00543D13"/>
    <w:rsid w:val="0054404B"/>
    <w:rsid w:val="00544058"/>
    <w:rsid w:val="0054452E"/>
    <w:rsid w:val="00545638"/>
    <w:rsid w:val="005471DB"/>
    <w:rsid w:val="005472D6"/>
    <w:rsid w:val="0054751A"/>
    <w:rsid w:val="00550568"/>
    <w:rsid w:val="0055109A"/>
    <w:rsid w:val="005513D9"/>
    <w:rsid w:val="00551851"/>
    <w:rsid w:val="00551E68"/>
    <w:rsid w:val="005527CD"/>
    <w:rsid w:val="00552F6D"/>
    <w:rsid w:val="005536CE"/>
    <w:rsid w:val="00553A24"/>
    <w:rsid w:val="00553DC0"/>
    <w:rsid w:val="005543AA"/>
    <w:rsid w:val="00554C54"/>
    <w:rsid w:val="005551EB"/>
    <w:rsid w:val="00555B00"/>
    <w:rsid w:val="005565BE"/>
    <w:rsid w:val="0055669C"/>
    <w:rsid w:val="00556892"/>
    <w:rsid w:val="00556DB8"/>
    <w:rsid w:val="00557728"/>
    <w:rsid w:val="00557847"/>
    <w:rsid w:val="00557F56"/>
    <w:rsid w:val="00560086"/>
    <w:rsid w:val="00562B8F"/>
    <w:rsid w:val="00562FF3"/>
    <w:rsid w:val="0056325E"/>
    <w:rsid w:val="00564D8F"/>
    <w:rsid w:val="00565100"/>
    <w:rsid w:val="00565351"/>
    <w:rsid w:val="00565DA2"/>
    <w:rsid w:val="00565DF0"/>
    <w:rsid w:val="005664A2"/>
    <w:rsid w:val="0056663D"/>
    <w:rsid w:val="00566868"/>
    <w:rsid w:val="00567088"/>
    <w:rsid w:val="00567BD4"/>
    <w:rsid w:val="005702C3"/>
    <w:rsid w:val="00572272"/>
    <w:rsid w:val="00572B70"/>
    <w:rsid w:val="00573A7A"/>
    <w:rsid w:val="00573CC0"/>
    <w:rsid w:val="00573D8C"/>
    <w:rsid w:val="00574772"/>
    <w:rsid w:val="00574D1B"/>
    <w:rsid w:val="00574DA5"/>
    <w:rsid w:val="00574FBE"/>
    <w:rsid w:val="005754E0"/>
    <w:rsid w:val="0057666C"/>
    <w:rsid w:val="00576DF3"/>
    <w:rsid w:val="00577059"/>
    <w:rsid w:val="005801BF"/>
    <w:rsid w:val="00580443"/>
    <w:rsid w:val="00580E74"/>
    <w:rsid w:val="005810DE"/>
    <w:rsid w:val="00581AD5"/>
    <w:rsid w:val="00581BC7"/>
    <w:rsid w:val="00581F29"/>
    <w:rsid w:val="00582DC3"/>
    <w:rsid w:val="00583292"/>
    <w:rsid w:val="00583426"/>
    <w:rsid w:val="0058369D"/>
    <w:rsid w:val="00583728"/>
    <w:rsid w:val="00583774"/>
    <w:rsid w:val="00583A97"/>
    <w:rsid w:val="00583D79"/>
    <w:rsid w:val="00584A00"/>
    <w:rsid w:val="005854A1"/>
    <w:rsid w:val="0058624C"/>
    <w:rsid w:val="00586945"/>
    <w:rsid w:val="005872CF"/>
    <w:rsid w:val="00590038"/>
    <w:rsid w:val="005902C7"/>
    <w:rsid w:val="00590906"/>
    <w:rsid w:val="00590964"/>
    <w:rsid w:val="0059096C"/>
    <w:rsid w:val="00590E22"/>
    <w:rsid w:val="005919F2"/>
    <w:rsid w:val="00592EE4"/>
    <w:rsid w:val="00593EC9"/>
    <w:rsid w:val="005940AB"/>
    <w:rsid w:val="00595038"/>
    <w:rsid w:val="00595417"/>
    <w:rsid w:val="00595562"/>
    <w:rsid w:val="005958E8"/>
    <w:rsid w:val="00595CE8"/>
    <w:rsid w:val="005965D8"/>
    <w:rsid w:val="005968E5"/>
    <w:rsid w:val="00596FE2"/>
    <w:rsid w:val="005976B0"/>
    <w:rsid w:val="00597ADE"/>
    <w:rsid w:val="005A00F0"/>
    <w:rsid w:val="005A0A25"/>
    <w:rsid w:val="005A108F"/>
    <w:rsid w:val="005A1360"/>
    <w:rsid w:val="005A1464"/>
    <w:rsid w:val="005A1BE0"/>
    <w:rsid w:val="005A1E73"/>
    <w:rsid w:val="005A1FA8"/>
    <w:rsid w:val="005A2332"/>
    <w:rsid w:val="005A2459"/>
    <w:rsid w:val="005A2D46"/>
    <w:rsid w:val="005A2DCE"/>
    <w:rsid w:val="005A2F6E"/>
    <w:rsid w:val="005A407A"/>
    <w:rsid w:val="005A433F"/>
    <w:rsid w:val="005A5278"/>
    <w:rsid w:val="005A5450"/>
    <w:rsid w:val="005A5925"/>
    <w:rsid w:val="005A66FE"/>
    <w:rsid w:val="005A7242"/>
    <w:rsid w:val="005A72E2"/>
    <w:rsid w:val="005A758A"/>
    <w:rsid w:val="005A7A7F"/>
    <w:rsid w:val="005A7DF6"/>
    <w:rsid w:val="005A7EB5"/>
    <w:rsid w:val="005B11E5"/>
    <w:rsid w:val="005B1875"/>
    <w:rsid w:val="005B1A5D"/>
    <w:rsid w:val="005B2245"/>
    <w:rsid w:val="005B317F"/>
    <w:rsid w:val="005B3190"/>
    <w:rsid w:val="005B3829"/>
    <w:rsid w:val="005B3D80"/>
    <w:rsid w:val="005B4140"/>
    <w:rsid w:val="005B42EE"/>
    <w:rsid w:val="005B4400"/>
    <w:rsid w:val="005B4DB8"/>
    <w:rsid w:val="005B527D"/>
    <w:rsid w:val="005B547F"/>
    <w:rsid w:val="005B5558"/>
    <w:rsid w:val="005B58DF"/>
    <w:rsid w:val="005B6114"/>
    <w:rsid w:val="005B72C1"/>
    <w:rsid w:val="005B7D32"/>
    <w:rsid w:val="005C084B"/>
    <w:rsid w:val="005C1814"/>
    <w:rsid w:val="005C19A0"/>
    <w:rsid w:val="005C2301"/>
    <w:rsid w:val="005C2DC0"/>
    <w:rsid w:val="005C3358"/>
    <w:rsid w:val="005C379E"/>
    <w:rsid w:val="005C4050"/>
    <w:rsid w:val="005C45A7"/>
    <w:rsid w:val="005C4DD0"/>
    <w:rsid w:val="005C5050"/>
    <w:rsid w:val="005C591A"/>
    <w:rsid w:val="005C5F7B"/>
    <w:rsid w:val="005C6826"/>
    <w:rsid w:val="005C6CAE"/>
    <w:rsid w:val="005C77E9"/>
    <w:rsid w:val="005C796E"/>
    <w:rsid w:val="005C7DA8"/>
    <w:rsid w:val="005D041F"/>
    <w:rsid w:val="005D0E38"/>
    <w:rsid w:val="005D14AE"/>
    <w:rsid w:val="005D1ACA"/>
    <w:rsid w:val="005D1D22"/>
    <w:rsid w:val="005D1DC0"/>
    <w:rsid w:val="005D2346"/>
    <w:rsid w:val="005D25B1"/>
    <w:rsid w:val="005D2E42"/>
    <w:rsid w:val="005D399B"/>
    <w:rsid w:val="005D3A70"/>
    <w:rsid w:val="005D3E91"/>
    <w:rsid w:val="005D4362"/>
    <w:rsid w:val="005D46B3"/>
    <w:rsid w:val="005D5458"/>
    <w:rsid w:val="005D60A1"/>
    <w:rsid w:val="005D729B"/>
    <w:rsid w:val="005D777D"/>
    <w:rsid w:val="005E0263"/>
    <w:rsid w:val="005E0471"/>
    <w:rsid w:val="005E0AB7"/>
    <w:rsid w:val="005E1BFA"/>
    <w:rsid w:val="005E1E68"/>
    <w:rsid w:val="005E2131"/>
    <w:rsid w:val="005E25EA"/>
    <w:rsid w:val="005E311F"/>
    <w:rsid w:val="005E40DC"/>
    <w:rsid w:val="005E425C"/>
    <w:rsid w:val="005E64E1"/>
    <w:rsid w:val="005E6AEF"/>
    <w:rsid w:val="005F0376"/>
    <w:rsid w:val="005F06A1"/>
    <w:rsid w:val="005F0708"/>
    <w:rsid w:val="005F08F4"/>
    <w:rsid w:val="005F19D1"/>
    <w:rsid w:val="005F1DE1"/>
    <w:rsid w:val="005F2198"/>
    <w:rsid w:val="005F408B"/>
    <w:rsid w:val="005F4F4F"/>
    <w:rsid w:val="005F5135"/>
    <w:rsid w:val="005F5288"/>
    <w:rsid w:val="005F67FF"/>
    <w:rsid w:val="005F6EC4"/>
    <w:rsid w:val="00600A32"/>
    <w:rsid w:val="00601423"/>
    <w:rsid w:val="00601A7D"/>
    <w:rsid w:val="00601C6B"/>
    <w:rsid w:val="0060259E"/>
    <w:rsid w:val="0060388E"/>
    <w:rsid w:val="00605456"/>
    <w:rsid w:val="00605CB0"/>
    <w:rsid w:val="00605CD6"/>
    <w:rsid w:val="00605ED7"/>
    <w:rsid w:val="00606EFD"/>
    <w:rsid w:val="0060719E"/>
    <w:rsid w:val="0061338C"/>
    <w:rsid w:val="00613D86"/>
    <w:rsid w:val="00615328"/>
    <w:rsid w:val="00615525"/>
    <w:rsid w:val="006155B9"/>
    <w:rsid w:val="00615E96"/>
    <w:rsid w:val="006173C6"/>
    <w:rsid w:val="00617469"/>
    <w:rsid w:val="00617742"/>
    <w:rsid w:val="00617CAF"/>
    <w:rsid w:val="00617FC7"/>
    <w:rsid w:val="006204B4"/>
    <w:rsid w:val="0062183A"/>
    <w:rsid w:val="00622C70"/>
    <w:rsid w:val="00623D86"/>
    <w:rsid w:val="006245C8"/>
    <w:rsid w:val="00624AD6"/>
    <w:rsid w:val="00625190"/>
    <w:rsid w:val="00626A01"/>
    <w:rsid w:val="00626A10"/>
    <w:rsid w:val="00626B3E"/>
    <w:rsid w:val="00626EF3"/>
    <w:rsid w:val="00627694"/>
    <w:rsid w:val="0062789F"/>
    <w:rsid w:val="006309F1"/>
    <w:rsid w:val="00630ADA"/>
    <w:rsid w:val="006312C7"/>
    <w:rsid w:val="0063165E"/>
    <w:rsid w:val="006316E7"/>
    <w:rsid w:val="00632AAF"/>
    <w:rsid w:val="00632FD4"/>
    <w:rsid w:val="006334E6"/>
    <w:rsid w:val="00633833"/>
    <w:rsid w:val="00633D8D"/>
    <w:rsid w:val="00635461"/>
    <w:rsid w:val="0063610E"/>
    <w:rsid w:val="00636FC9"/>
    <w:rsid w:val="00637961"/>
    <w:rsid w:val="00637CB6"/>
    <w:rsid w:val="00637CE6"/>
    <w:rsid w:val="0064071A"/>
    <w:rsid w:val="00640C9C"/>
    <w:rsid w:val="00640DFE"/>
    <w:rsid w:val="00641279"/>
    <w:rsid w:val="00642356"/>
    <w:rsid w:val="006425FF"/>
    <w:rsid w:val="00642B2B"/>
    <w:rsid w:val="00642C5F"/>
    <w:rsid w:val="00642F4B"/>
    <w:rsid w:val="00643105"/>
    <w:rsid w:val="006439DE"/>
    <w:rsid w:val="00643E5F"/>
    <w:rsid w:val="00644042"/>
    <w:rsid w:val="006444C0"/>
    <w:rsid w:val="0064480F"/>
    <w:rsid w:val="00644938"/>
    <w:rsid w:val="00644B28"/>
    <w:rsid w:val="00644BC2"/>
    <w:rsid w:val="00644DA1"/>
    <w:rsid w:val="00644E56"/>
    <w:rsid w:val="0064630B"/>
    <w:rsid w:val="00647EB9"/>
    <w:rsid w:val="00650040"/>
    <w:rsid w:val="00650D11"/>
    <w:rsid w:val="0065104D"/>
    <w:rsid w:val="006517B5"/>
    <w:rsid w:val="00651F91"/>
    <w:rsid w:val="006520F1"/>
    <w:rsid w:val="006533F6"/>
    <w:rsid w:val="00653F49"/>
    <w:rsid w:val="00654735"/>
    <w:rsid w:val="00655585"/>
    <w:rsid w:val="00655670"/>
    <w:rsid w:val="00655E2B"/>
    <w:rsid w:val="00656B4A"/>
    <w:rsid w:val="006576A1"/>
    <w:rsid w:val="00657A9C"/>
    <w:rsid w:val="00657CF2"/>
    <w:rsid w:val="00657D0F"/>
    <w:rsid w:val="00661298"/>
    <w:rsid w:val="00661413"/>
    <w:rsid w:val="006614EC"/>
    <w:rsid w:val="00661A43"/>
    <w:rsid w:val="006621C9"/>
    <w:rsid w:val="00662857"/>
    <w:rsid w:val="00662F68"/>
    <w:rsid w:val="006637CC"/>
    <w:rsid w:val="00663DC8"/>
    <w:rsid w:val="0066410D"/>
    <w:rsid w:val="00664E28"/>
    <w:rsid w:val="00665148"/>
    <w:rsid w:val="00665455"/>
    <w:rsid w:val="00665FC2"/>
    <w:rsid w:val="00666719"/>
    <w:rsid w:val="00666DDE"/>
    <w:rsid w:val="00667AC1"/>
    <w:rsid w:val="00670120"/>
    <w:rsid w:val="006708BC"/>
    <w:rsid w:val="00671B64"/>
    <w:rsid w:val="00672470"/>
    <w:rsid w:val="006732FC"/>
    <w:rsid w:val="00673964"/>
    <w:rsid w:val="00673BE0"/>
    <w:rsid w:val="00673CBB"/>
    <w:rsid w:val="006740B9"/>
    <w:rsid w:val="00674292"/>
    <w:rsid w:val="00674BA6"/>
    <w:rsid w:val="006751C5"/>
    <w:rsid w:val="006756ED"/>
    <w:rsid w:val="00675781"/>
    <w:rsid w:val="00675D47"/>
    <w:rsid w:val="0067608F"/>
    <w:rsid w:val="00676C8F"/>
    <w:rsid w:val="00676FE7"/>
    <w:rsid w:val="00677906"/>
    <w:rsid w:val="00677C7E"/>
    <w:rsid w:val="00677D4C"/>
    <w:rsid w:val="00677F7E"/>
    <w:rsid w:val="00680961"/>
    <w:rsid w:val="00680BC9"/>
    <w:rsid w:val="006816BC"/>
    <w:rsid w:val="006819EE"/>
    <w:rsid w:val="00681CD1"/>
    <w:rsid w:val="0068359A"/>
    <w:rsid w:val="0068378E"/>
    <w:rsid w:val="00683D3C"/>
    <w:rsid w:val="006845FB"/>
    <w:rsid w:val="00684B4C"/>
    <w:rsid w:val="00686009"/>
    <w:rsid w:val="00686463"/>
    <w:rsid w:val="00686D47"/>
    <w:rsid w:val="00687D36"/>
    <w:rsid w:val="00690C2B"/>
    <w:rsid w:val="00691E87"/>
    <w:rsid w:val="006921A2"/>
    <w:rsid w:val="0069224A"/>
    <w:rsid w:val="006925F7"/>
    <w:rsid w:val="00692D9B"/>
    <w:rsid w:val="006932C4"/>
    <w:rsid w:val="006939C6"/>
    <w:rsid w:val="0069414B"/>
    <w:rsid w:val="006945C3"/>
    <w:rsid w:val="00694C14"/>
    <w:rsid w:val="00694F36"/>
    <w:rsid w:val="006960E7"/>
    <w:rsid w:val="0069615B"/>
    <w:rsid w:val="0069723C"/>
    <w:rsid w:val="006976BD"/>
    <w:rsid w:val="00697B83"/>
    <w:rsid w:val="006A0958"/>
    <w:rsid w:val="006A0A37"/>
    <w:rsid w:val="006A0EF3"/>
    <w:rsid w:val="006A1764"/>
    <w:rsid w:val="006A1D43"/>
    <w:rsid w:val="006A23E2"/>
    <w:rsid w:val="006A2C80"/>
    <w:rsid w:val="006A2FB4"/>
    <w:rsid w:val="006A31A2"/>
    <w:rsid w:val="006A33D0"/>
    <w:rsid w:val="006A404C"/>
    <w:rsid w:val="006A4536"/>
    <w:rsid w:val="006A4E3B"/>
    <w:rsid w:val="006A52B6"/>
    <w:rsid w:val="006A5987"/>
    <w:rsid w:val="006A751D"/>
    <w:rsid w:val="006A797A"/>
    <w:rsid w:val="006A7FAF"/>
    <w:rsid w:val="006B0C82"/>
    <w:rsid w:val="006B10CD"/>
    <w:rsid w:val="006B1308"/>
    <w:rsid w:val="006B146B"/>
    <w:rsid w:val="006B151E"/>
    <w:rsid w:val="006B1A1D"/>
    <w:rsid w:val="006B203B"/>
    <w:rsid w:val="006B212D"/>
    <w:rsid w:val="006B2198"/>
    <w:rsid w:val="006B24D0"/>
    <w:rsid w:val="006B2BA7"/>
    <w:rsid w:val="006B2BDE"/>
    <w:rsid w:val="006B327D"/>
    <w:rsid w:val="006B48B9"/>
    <w:rsid w:val="006B4AF8"/>
    <w:rsid w:val="006B54E1"/>
    <w:rsid w:val="006B586E"/>
    <w:rsid w:val="006B5C1A"/>
    <w:rsid w:val="006B5E0B"/>
    <w:rsid w:val="006B6F0C"/>
    <w:rsid w:val="006B7AF4"/>
    <w:rsid w:val="006C217A"/>
    <w:rsid w:val="006C250B"/>
    <w:rsid w:val="006C2B54"/>
    <w:rsid w:val="006C36DA"/>
    <w:rsid w:val="006C3A15"/>
    <w:rsid w:val="006C3A57"/>
    <w:rsid w:val="006C5368"/>
    <w:rsid w:val="006C56E3"/>
    <w:rsid w:val="006C572A"/>
    <w:rsid w:val="006C590F"/>
    <w:rsid w:val="006C6D77"/>
    <w:rsid w:val="006C7014"/>
    <w:rsid w:val="006D0419"/>
    <w:rsid w:val="006D09EF"/>
    <w:rsid w:val="006D0A32"/>
    <w:rsid w:val="006D0D45"/>
    <w:rsid w:val="006D0DC2"/>
    <w:rsid w:val="006D19D9"/>
    <w:rsid w:val="006D1A2E"/>
    <w:rsid w:val="006D1B71"/>
    <w:rsid w:val="006D1F2F"/>
    <w:rsid w:val="006D320E"/>
    <w:rsid w:val="006D32BB"/>
    <w:rsid w:val="006D36A9"/>
    <w:rsid w:val="006D3A34"/>
    <w:rsid w:val="006D3BC1"/>
    <w:rsid w:val="006D51B8"/>
    <w:rsid w:val="006D52E6"/>
    <w:rsid w:val="006D6C6F"/>
    <w:rsid w:val="006D70DF"/>
    <w:rsid w:val="006D7315"/>
    <w:rsid w:val="006D770F"/>
    <w:rsid w:val="006D79D5"/>
    <w:rsid w:val="006D7F83"/>
    <w:rsid w:val="006E00D3"/>
    <w:rsid w:val="006E172C"/>
    <w:rsid w:val="006E23BC"/>
    <w:rsid w:val="006E2882"/>
    <w:rsid w:val="006E2B1E"/>
    <w:rsid w:val="006E37AD"/>
    <w:rsid w:val="006E3CED"/>
    <w:rsid w:val="006E3E94"/>
    <w:rsid w:val="006E4E88"/>
    <w:rsid w:val="006E507E"/>
    <w:rsid w:val="006E55A1"/>
    <w:rsid w:val="006E5805"/>
    <w:rsid w:val="006E68E0"/>
    <w:rsid w:val="006E765A"/>
    <w:rsid w:val="006F013E"/>
    <w:rsid w:val="006F0ABE"/>
    <w:rsid w:val="006F0E76"/>
    <w:rsid w:val="006F1535"/>
    <w:rsid w:val="006F15D8"/>
    <w:rsid w:val="006F2814"/>
    <w:rsid w:val="006F2D68"/>
    <w:rsid w:val="006F2F0F"/>
    <w:rsid w:val="006F3532"/>
    <w:rsid w:val="006F4820"/>
    <w:rsid w:val="006F5EB6"/>
    <w:rsid w:val="006F6150"/>
    <w:rsid w:val="006F6501"/>
    <w:rsid w:val="006F6C79"/>
    <w:rsid w:val="006F7047"/>
    <w:rsid w:val="00700FC1"/>
    <w:rsid w:val="00701345"/>
    <w:rsid w:val="0070150E"/>
    <w:rsid w:val="007017DA"/>
    <w:rsid w:val="00701E3E"/>
    <w:rsid w:val="007024F4"/>
    <w:rsid w:val="007030E9"/>
    <w:rsid w:val="007030F7"/>
    <w:rsid w:val="007032C0"/>
    <w:rsid w:val="007035B2"/>
    <w:rsid w:val="007035C1"/>
    <w:rsid w:val="00703B60"/>
    <w:rsid w:val="00704923"/>
    <w:rsid w:val="00704BEF"/>
    <w:rsid w:val="00705346"/>
    <w:rsid w:val="0070607F"/>
    <w:rsid w:val="0070648F"/>
    <w:rsid w:val="00706625"/>
    <w:rsid w:val="00706AE2"/>
    <w:rsid w:val="00707885"/>
    <w:rsid w:val="007106FD"/>
    <w:rsid w:val="00710D2A"/>
    <w:rsid w:val="00710E4C"/>
    <w:rsid w:val="00711E7D"/>
    <w:rsid w:val="007124B0"/>
    <w:rsid w:val="00712924"/>
    <w:rsid w:val="00713B15"/>
    <w:rsid w:val="00713EB7"/>
    <w:rsid w:val="0071400C"/>
    <w:rsid w:val="007145ED"/>
    <w:rsid w:val="007156DB"/>
    <w:rsid w:val="00717184"/>
    <w:rsid w:val="007179D0"/>
    <w:rsid w:val="00720966"/>
    <w:rsid w:val="00720BD2"/>
    <w:rsid w:val="00720EFD"/>
    <w:rsid w:val="00721822"/>
    <w:rsid w:val="00721D3C"/>
    <w:rsid w:val="00721EAD"/>
    <w:rsid w:val="00721FF6"/>
    <w:rsid w:val="00722009"/>
    <w:rsid w:val="0072208D"/>
    <w:rsid w:val="00722607"/>
    <w:rsid w:val="0072386B"/>
    <w:rsid w:val="00723B3F"/>
    <w:rsid w:val="00723EF9"/>
    <w:rsid w:val="0072437D"/>
    <w:rsid w:val="00724DCF"/>
    <w:rsid w:val="00724DE4"/>
    <w:rsid w:val="00725946"/>
    <w:rsid w:val="007263B1"/>
    <w:rsid w:val="007264A3"/>
    <w:rsid w:val="007265B1"/>
    <w:rsid w:val="00727723"/>
    <w:rsid w:val="007277E9"/>
    <w:rsid w:val="00727F5A"/>
    <w:rsid w:val="00730033"/>
    <w:rsid w:val="00730236"/>
    <w:rsid w:val="00730933"/>
    <w:rsid w:val="007325CB"/>
    <w:rsid w:val="00732AD8"/>
    <w:rsid w:val="00732C4E"/>
    <w:rsid w:val="007336F0"/>
    <w:rsid w:val="00733968"/>
    <w:rsid w:val="00733B86"/>
    <w:rsid w:val="007346D4"/>
    <w:rsid w:val="00734992"/>
    <w:rsid w:val="0073503C"/>
    <w:rsid w:val="007358AB"/>
    <w:rsid w:val="00735E8B"/>
    <w:rsid w:val="00735F4A"/>
    <w:rsid w:val="00736597"/>
    <w:rsid w:val="00736CFC"/>
    <w:rsid w:val="00737679"/>
    <w:rsid w:val="00737A63"/>
    <w:rsid w:val="00737CDC"/>
    <w:rsid w:val="0074040D"/>
    <w:rsid w:val="007420D8"/>
    <w:rsid w:val="0074235D"/>
    <w:rsid w:val="007426E3"/>
    <w:rsid w:val="00743911"/>
    <w:rsid w:val="007439CD"/>
    <w:rsid w:val="0074425F"/>
    <w:rsid w:val="007446CF"/>
    <w:rsid w:val="00744CF9"/>
    <w:rsid w:val="00744E6B"/>
    <w:rsid w:val="0074501E"/>
    <w:rsid w:val="00745A44"/>
    <w:rsid w:val="00746228"/>
    <w:rsid w:val="007465DE"/>
    <w:rsid w:val="00746FA3"/>
    <w:rsid w:val="007477E4"/>
    <w:rsid w:val="00747C57"/>
    <w:rsid w:val="00750375"/>
    <w:rsid w:val="00750727"/>
    <w:rsid w:val="00751D84"/>
    <w:rsid w:val="00753238"/>
    <w:rsid w:val="007534D9"/>
    <w:rsid w:val="00753F8B"/>
    <w:rsid w:val="007544CD"/>
    <w:rsid w:val="0075507A"/>
    <w:rsid w:val="007558ED"/>
    <w:rsid w:val="007563B6"/>
    <w:rsid w:val="0075654F"/>
    <w:rsid w:val="007567D0"/>
    <w:rsid w:val="00756DD9"/>
    <w:rsid w:val="00756F8A"/>
    <w:rsid w:val="007602E0"/>
    <w:rsid w:val="0076077F"/>
    <w:rsid w:val="00760B7C"/>
    <w:rsid w:val="00760D12"/>
    <w:rsid w:val="007618B5"/>
    <w:rsid w:val="00761A05"/>
    <w:rsid w:val="0076271B"/>
    <w:rsid w:val="00762BEC"/>
    <w:rsid w:val="0076390D"/>
    <w:rsid w:val="007639F5"/>
    <w:rsid w:val="0076413B"/>
    <w:rsid w:val="007661A4"/>
    <w:rsid w:val="00766627"/>
    <w:rsid w:val="00766B87"/>
    <w:rsid w:val="007678F1"/>
    <w:rsid w:val="00767E1F"/>
    <w:rsid w:val="00770644"/>
    <w:rsid w:val="007719C0"/>
    <w:rsid w:val="00771E9C"/>
    <w:rsid w:val="007722E3"/>
    <w:rsid w:val="007731C0"/>
    <w:rsid w:val="007737F0"/>
    <w:rsid w:val="0077398A"/>
    <w:rsid w:val="00773CAF"/>
    <w:rsid w:val="0077425F"/>
    <w:rsid w:val="007743A5"/>
    <w:rsid w:val="00774D2D"/>
    <w:rsid w:val="00774D6F"/>
    <w:rsid w:val="0077523D"/>
    <w:rsid w:val="00775B32"/>
    <w:rsid w:val="00776181"/>
    <w:rsid w:val="00776521"/>
    <w:rsid w:val="007774FC"/>
    <w:rsid w:val="00780758"/>
    <w:rsid w:val="00780BEE"/>
    <w:rsid w:val="00780C94"/>
    <w:rsid w:val="00781B33"/>
    <w:rsid w:val="00781BFF"/>
    <w:rsid w:val="00784FE2"/>
    <w:rsid w:val="00785A17"/>
    <w:rsid w:val="007863BB"/>
    <w:rsid w:val="0078659A"/>
    <w:rsid w:val="00786A80"/>
    <w:rsid w:val="00786B7B"/>
    <w:rsid w:val="007905EB"/>
    <w:rsid w:val="00790949"/>
    <w:rsid w:val="00791662"/>
    <w:rsid w:val="00791A2A"/>
    <w:rsid w:val="0079349A"/>
    <w:rsid w:val="00794A9E"/>
    <w:rsid w:val="007955E2"/>
    <w:rsid w:val="00795821"/>
    <w:rsid w:val="0079590D"/>
    <w:rsid w:val="00795E5C"/>
    <w:rsid w:val="00796D2F"/>
    <w:rsid w:val="00797CB1"/>
    <w:rsid w:val="007A095F"/>
    <w:rsid w:val="007A0B5A"/>
    <w:rsid w:val="007A0C0B"/>
    <w:rsid w:val="007A0CA5"/>
    <w:rsid w:val="007A1361"/>
    <w:rsid w:val="007A150E"/>
    <w:rsid w:val="007A1DFB"/>
    <w:rsid w:val="007A2247"/>
    <w:rsid w:val="007A2346"/>
    <w:rsid w:val="007A259C"/>
    <w:rsid w:val="007A286C"/>
    <w:rsid w:val="007A48E1"/>
    <w:rsid w:val="007A4BF2"/>
    <w:rsid w:val="007A544D"/>
    <w:rsid w:val="007A5E8B"/>
    <w:rsid w:val="007A6365"/>
    <w:rsid w:val="007A69C4"/>
    <w:rsid w:val="007A6DB7"/>
    <w:rsid w:val="007B0612"/>
    <w:rsid w:val="007B076E"/>
    <w:rsid w:val="007B2607"/>
    <w:rsid w:val="007B2A6D"/>
    <w:rsid w:val="007B3D0E"/>
    <w:rsid w:val="007B4253"/>
    <w:rsid w:val="007B464F"/>
    <w:rsid w:val="007B4D41"/>
    <w:rsid w:val="007B5130"/>
    <w:rsid w:val="007B5679"/>
    <w:rsid w:val="007B6007"/>
    <w:rsid w:val="007B663B"/>
    <w:rsid w:val="007C006C"/>
    <w:rsid w:val="007C08B2"/>
    <w:rsid w:val="007C0CB4"/>
    <w:rsid w:val="007C115F"/>
    <w:rsid w:val="007C12B5"/>
    <w:rsid w:val="007C1FF5"/>
    <w:rsid w:val="007C2A23"/>
    <w:rsid w:val="007C3225"/>
    <w:rsid w:val="007C3EBC"/>
    <w:rsid w:val="007C5B81"/>
    <w:rsid w:val="007C7738"/>
    <w:rsid w:val="007D1703"/>
    <w:rsid w:val="007D1F0B"/>
    <w:rsid w:val="007D28AC"/>
    <w:rsid w:val="007D322A"/>
    <w:rsid w:val="007D3E50"/>
    <w:rsid w:val="007D3F5E"/>
    <w:rsid w:val="007D4170"/>
    <w:rsid w:val="007D5522"/>
    <w:rsid w:val="007D5B06"/>
    <w:rsid w:val="007D5C4E"/>
    <w:rsid w:val="007D5D5E"/>
    <w:rsid w:val="007D5ECB"/>
    <w:rsid w:val="007D6637"/>
    <w:rsid w:val="007D6F0B"/>
    <w:rsid w:val="007D7338"/>
    <w:rsid w:val="007D7E2D"/>
    <w:rsid w:val="007E0869"/>
    <w:rsid w:val="007E0F4C"/>
    <w:rsid w:val="007E353A"/>
    <w:rsid w:val="007E3557"/>
    <w:rsid w:val="007E47DB"/>
    <w:rsid w:val="007E49BB"/>
    <w:rsid w:val="007E4B95"/>
    <w:rsid w:val="007E52B0"/>
    <w:rsid w:val="007E56BD"/>
    <w:rsid w:val="007E5C71"/>
    <w:rsid w:val="007E6D24"/>
    <w:rsid w:val="007E6D56"/>
    <w:rsid w:val="007E7108"/>
    <w:rsid w:val="007E755F"/>
    <w:rsid w:val="007E7CCF"/>
    <w:rsid w:val="007F06C0"/>
    <w:rsid w:val="007F2141"/>
    <w:rsid w:val="007F250A"/>
    <w:rsid w:val="007F32C5"/>
    <w:rsid w:val="007F45E1"/>
    <w:rsid w:val="007F4B94"/>
    <w:rsid w:val="007F4CA3"/>
    <w:rsid w:val="007F4CF8"/>
    <w:rsid w:val="007F5627"/>
    <w:rsid w:val="007F637C"/>
    <w:rsid w:val="007F66DA"/>
    <w:rsid w:val="007F7751"/>
    <w:rsid w:val="008002DD"/>
    <w:rsid w:val="0080065E"/>
    <w:rsid w:val="0080085F"/>
    <w:rsid w:val="00800B45"/>
    <w:rsid w:val="008012AE"/>
    <w:rsid w:val="0080222F"/>
    <w:rsid w:val="0080235B"/>
    <w:rsid w:val="00802B58"/>
    <w:rsid w:val="00802BAE"/>
    <w:rsid w:val="008033C8"/>
    <w:rsid w:val="0080340F"/>
    <w:rsid w:val="00803685"/>
    <w:rsid w:val="00803E4A"/>
    <w:rsid w:val="00804896"/>
    <w:rsid w:val="008065D5"/>
    <w:rsid w:val="00806D12"/>
    <w:rsid w:val="00806F70"/>
    <w:rsid w:val="008075B6"/>
    <w:rsid w:val="008102F4"/>
    <w:rsid w:val="00813566"/>
    <w:rsid w:val="00813D8F"/>
    <w:rsid w:val="00814347"/>
    <w:rsid w:val="00814586"/>
    <w:rsid w:val="00814A5B"/>
    <w:rsid w:val="00814F1A"/>
    <w:rsid w:val="00814F58"/>
    <w:rsid w:val="00815D91"/>
    <w:rsid w:val="0081603A"/>
    <w:rsid w:val="00816170"/>
    <w:rsid w:val="0081660A"/>
    <w:rsid w:val="008167E6"/>
    <w:rsid w:val="00816B62"/>
    <w:rsid w:val="00820467"/>
    <w:rsid w:val="0082047F"/>
    <w:rsid w:val="00820542"/>
    <w:rsid w:val="00820594"/>
    <w:rsid w:val="00821BFB"/>
    <w:rsid w:val="00821D3F"/>
    <w:rsid w:val="00821FB7"/>
    <w:rsid w:val="008236DF"/>
    <w:rsid w:val="00823DA4"/>
    <w:rsid w:val="00824877"/>
    <w:rsid w:val="00824B12"/>
    <w:rsid w:val="00824E94"/>
    <w:rsid w:val="0082597B"/>
    <w:rsid w:val="00825A72"/>
    <w:rsid w:val="00825BB4"/>
    <w:rsid w:val="008260D9"/>
    <w:rsid w:val="00826257"/>
    <w:rsid w:val="0082626F"/>
    <w:rsid w:val="00826A2E"/>
    <w:rsid w:val="00826C10"/>
    <w:rsid w:val="00826F82"/>
    <w:rsid w:val="008271B2"/>
    <w:rsid w:val="00827AC2"/>
    <w:rsid w:val="00827C50"/>
    <w:rsid w:val="00827D97"/>
    <w:rsid w:val="0083086A"/>
    <w:rsid w:val="0083100A"/>
    <w:rsid w:val="00831612"/>
    <w:rsid w:val="00831BC7"/>
    <w:rsid w:val="008323F0"/>
    <w:rsid w:val="0083358A"/>
    <w:rsid w:val="00833846"/>
    <w:rsid w:val="00833C45"/>
    <w:rsid w:val="00833D02"/>
    <w:rsid w:val="008342FE"/>
    <w:rsid w:val="008344D2"/>
    <w:rsid w:val="00834B6E"/>
    <w:rsid w:val="008355DA"/>
    <w:rsid w:val="0083562D"/>
    <w:rsid w:val="008365DD"/>
    <w:rsid w:val="0083737E"/>
    <w:rsid w:val="00837EBA"/>
    <w:rsid w:val="00841179"/>
    <w:rsid w:val="008411F2"/>
    <w:rsid w:val="008414E7"/>
    <w:rsid w:val="00841FCD"/>
    <w:rsid w:val="0084289D"/>
    <w:rsid w:val="008434B7"/>
    <w:rsid w:val="00843AD8"/>
    <w:rsid w:val="00844E04"/>
    <w:rsid w:val="00844FCD"/>
    <w:rsid w:val="008451FD"/>
    <w:rsid w:val="00845AFF"/>
    <w:rsid w:val="00846479"/>
    <w:rsid w:val="00847D0C"/>
    <w:rsid w:val="008503AD"/>
    <w:rsid w:val="0085092C"/>
    <w:rsid w:val="00851201"/>
    <w:rsid w:val="0085258F"/>
    <w:rsid w:val="00853617"/>
    <w:rsid w:val="00853A6C"/>
    <w:rsid w:val="00853D1F"/>
    <w:rsid w:val="00853D79"/>
    <w:rsid w:val="00854EEE"/>
    <w:rsid w:val="00854F42"/>
    <w:rsid w:val="00855261"/>
    <w:rsid w:val="00855C48"/>
    <w:rsid w:val="00856422"/>
    <w:rsid w:val="008567FE"/>
    <w:rsid w:val="0085767B"/>
    <w:rsid w:val="00857A89"/>
    <w:rsid w:val="008608B2"/>
    <w:rsid w:val="00860B84"/>
    <w:rsid w:val="008614C1"/>
    <w:rsid w:val="00862C0C"/>
    <w:rsid w:val="00862EBC"/>
    <w:rsid w:val="0086331D"/>
    <w:rsid w:val="00863CAA"/>
    <w:rsid w:val="00865231"/>
    <w:rsid w:val="00865324"/>
    <w:rsid w:val="008659A2"/>
    <w:rsid w:val="00867D4E"/>
    <w:rsid w:val="00867DBA"/>
    <w:rsid w:val="00870142"/>
    <w:rsid w:val="0087048E"/>
    <w:rsid w:val="008707E9"/>
    <w:rsid w:val="00870EAB"/>
    <w:rsid w:val="00871556"/>
    <w:rsid w:val="008716FE"/>
    <w:rsid w:val="00871921"/>
    <w:rsid w:val="00872188"/>
    <w:rsid w:val="0087220F"/>
    <w:rsid w:val="0087335E"/>
    <w:rsid w:val="008739B4"/>
    <w:rsid w:val="00873A68"/>
    <w:rsid w:val="00873F26"/>
    <w:rsid w:val="00873F72"/>
    <w:rsid w:val="00874322"/>
    <w:rsid w:val="0087545E"/>
    <w:rsid w:val="00875CA7"/>
    <w:rsid w:val="00875FFF"/>
    <w:rsid w:val="00876AD7"/>
    <w:rsid w:val="00876B44"/>
    <w:rsid w:val="008773CD"/>
    <w:rsid w:val="008773D8"/>
    <w:rsid w:val="008778B9"/>
    <w:rsid w:val="008802C3"/>
    <w:rsid w:val="00880535"/>
    <w:rsid w:val="00880777"/>
    <w:rsid w:val="00880A58"/>
    <w:rsid w:val="008810DF"/>
    <w:rsid w:val="00881491"/>
    <w:rsid w:val="0088157A"/>
    <w:rsid w:val="00881E12"/>
    <w:rsid w:val="008823AF"/>
    <w:rsid w:val="008826D0"/>
    <w:rsid w:val="008828BA"/>
    <w:rsid w:val="00882A2A"/>
    <w:rsid w:val="008831BF"/>
    <w:rsid w:val="00883A50"/>
    <w:rsid w:val="00883A91"/>
    <w:rsid w:val="00883D02"/>
    <w:rsid w:val="00884CEE"/>
    <w:rsid w:val="008852BF"/>
    <w:rsid w:val="008855A2"/>
    <w:rsid w:val="008856E3"/>
    <w:rsid w:val="00885A4E"/>
    <w:rsid w:val="00885BAC"/>
    <w:rsid w:val="00885C8F"/>
    <w:rsid w:val="00886397"/>
    <w:rsid w:val="008864E5"/>
    <w:rsid w:val="00890878"/>
    <w:rsid w:val="008910E9"/>
    <w:rsid w:val="00891126"/>
    <w:rsid w:val="008924C6"/>
    <w:rsid w:val="00892519"/>
    <w:rsid w:val="00892D04"/>
    <w:rsid w:val="00896025"/>
    <w:rsid w:val="008961F2"/>
    <w:rsid w:val="0089654C"/>
    <w:rsid w:val="008A1E22"/>
    <w:rsid w:val="008A20C0"/>
    <w:rsid w:val="008A2A2B"/>
    <w:rsid w:val="008A3110"/>
    <w:rsid w:val="008A3394"/>
    <w:rsid w:val="008A3929"/>
    <w:rsid w:val="008A444F"/>
    <w:rsid w:val="008A49B3"/>
    <w:rsid w:val="008A4A32"/>
    <w:rsid w:val="008A56E6"/>
    <w:rsid w:val="008A6582"/>
    <w:rsid w:val="008A6A45"/>
    <w:rsid w:val="008A6FC9"/>
    <w:rsid w:val="008A78F8"/>
    <w:rsid w:val="008A7F6F"/>
    <w:rsid w:val="008B0245"/>
    <w:rsid w:val="008B051F"/>
    <w:rsid w:val="008B1541"/>
    <w:rsid w:val="008B1CBA"/>
    <w:rsid w:val="008B280D"/>
    <w:rsid w:val="008B329A"/>
    <w:rsid w:val="008B37D0"/>
    <w:rsid w:val="008B3DB3"/>
    <w:rsid w:val="008B41BB"/>
    <w:rsid w:val="008B48F4"/>
    <w:rsid w:val="008B694C"/>
    <w:rsid w:val="008B6DFA"/>
    <w:rsid w:val="008B799E"/>
    <w:rsid w:val="008B7AF2"/>
    <w:rsid w:val="008C073C"/>
    <w:rsid w:val="008C1E5D"/>
    <w:rsid w:val="008C2186"/>
    <w:rsid w:val="008C3AD0"/>
    <w:rsid w:val="008C551F"/>
    <w:rsid w:val="008C5757"/>
    <w:rsid w:val="008C5AEF"/>
    <w:rsid w:val="008C6799"/>
    <w:rsid w:val="008C7B07"/>
    <w:rsid w:val="008D0413"/>
    <w:rsid w:val="008D05D2"/>
    <w:rsid w:val="008D0CA7"/>
    <w:rsid w:val="008D13F2"/>
    <w:rsid w:val="008D1453"/>
    <w:rsid w:val="008D153B"/>
    <w:rsid w:val="008D154B"/>
    <w:rsid w:val="008D2A74"/>
    <w:rsid w:val="008D408A"/>
    <w:rsid w:val="008D4541"/>
    <w:rsid w:val="008D45F1"/>
    <w:rsid w:val="008D4D32"/>
    <w:rsid w:val="008D6403"/>
    <w:rsid w:val="008D7654"/>
    <w:rsid w:val="008D784E"/>
    <w:rsid w:val="008D79CE"/>
    <w:rsid w:val="008D7B33"/>
    <w:rsid w:val="008E045B"/>
    <w:rsid w:val="008E0506"/>
    <w:rsid w:val="008E09F0"/>
    <w:rsid w:val="008E124D"/>
    <w:rsid w:val="008E1BBD"/>
    <w:rsid w:val="008E1CB8"/>
    <w:rsid w:val="008E1EB7"/>
    <w:rsid w:val="008E1EFA"/>
    <w:rsid w:val="008E26F7"/>
    <w:rsid w:val="008E2796"/>
    <w:rsid w:val="008E28AC"/>
    <w:rsid w:val="008E4FF6"/>
    <w:rsid w:val="008E5B18"/>
    <w:rsid w:val="008E793F"/>
    <w:rsid w:val="008E7C23"/>
    <w:rsid w:val="008E7ECB"/>
    <w:rsid w:val="008E7F01"/>
    <w:rsid w:val="008F04E5"/>
    <w:rsid w:val="008F05C5"/>
    <w:rsid w:val="008F0615"/>
    <w:rsid w:val="008F12A5"/>
    <w:rsid w:val="008F1448"/>
    <w:rsid w:val="008F1910"/>
    <w:rsid w:val="008F3006"/>
    <w:rsid w:val="008F4795"/>
    <w:rsid w:val="008F5231"/>
    <w:rsid w:val="008F603A"/>
    <w:rsid w:val="008F678E"/>
    <w:rsid w:val="008F71B7"/>
    <w:rsid w:val="008F769B"/>
    <w:rsid w:val="008F774C"/>
    <w:rsid w:val="009005E7"/>
    <w:rsid w:val="00901D33"/>
    <w:rsid w:val="0090374A"/>
    <w:rsid w:val="0090383D"/>
    <w:rsid w:val="00903DCC"/>
    <w:rsid w:val="009046E8"/>
    <w:rsid w:val="00904881"/>
    <w:rsid w:val="00904C96"/>
    <w:rsid w:val="00904CBF"/>
    <w:rsid w:val="00906A9B"/>
    <w:rsid w:val="00906C07"/>
    <w:rsid w:val="009071E4"/>
    <w:rsid w:val="00907827"/>
    <w:rsid w:val="00907FB1"/>
    <w:rsid w:val="0091017C"/>
    <w:rsid w:val="0091098B"/>
    <w:rsid w:val="00911835"/>
    <w:rsid w:val="00911852"/>
    <w:rsid w:val="00911D40"/>
    <w:rsid w:val="00913456"/>
    <w:rsid w:val="00914018"/>
    <w:rsid w:val="00914C83"/>
    <w:rsid w:val="00915448"/>
    <w:rsid w:val="00916FAC"/>
    <w:rsid w:val="00920A7A"/>
    <w:rsid w:val="00921105"/>
    <w:rsid w:val="009212D2"/>
    <w:rsid w:val="00921634"/>
    <w:rsid w:val="00922B31"/>
    <w:rsid w:val="009232C8"/>
    <w:rsid w:val="009235CD"/>
    <w:rsid w:val="00923628"/>
    <w:rsid w:val="00923B8B"/>
    <w:rsid w:val="00923F03"/>
    <w:rsid w:val="00925DEC"/>
    <w:rsid w:val="009274E2"/>
    <w:rsid w:val="009276CA"/>
    <w:rsid w:val="00931845"/>
    <w:rsid w:val="009325AF"/>
    <w:rsid w:val="00933090"/>
    <w:rsid w:val="009339CA"/>
    <w:rsid w:val="00933FFB"/>
    <w:rsid w:val="00934313"/>
    <w:rsid w:val="0093434F"/>
    <w:rsid w:val="009365C3"/>
    <w:rsid w:val="00936979"/>
    <w:rsid w:val="009369AA"/>
    <w:rsid w:val="009369E7"/>
    <w:rsid w:val="00936C97"/>
    <w:rsid w:val="00936FBE"/>
    <w:rsid w:val="0093703A"/>
    <w:rsid w:val="009379EA"/>
    <w:rsid w:val="00937EC0"/>
    <w:rsid w:val="009405E6"/>
    <w:rsid w:val="009407FC"/>
    <w:rsid w:val="009411E7"/>
    <w:rsid w:val="009413E5"/>
    <w:rsid w:val="00941452"/>
    <w:rsid w:val="00941B49"/>
    <w:rsid w:val="00941CE2"/>
    <w:rsid w:val="00941FC8"/>
    <w:rsid w:val="009421F7"/>
    <w:rsid w:val="00942AE2"/>
    <w:rsid w:val="00942E8F"/>
    <w:rsid w:val="0094429A"/>
    <w:rsid w:val="00944B92"/>
    <w:rsid w:val="0094511B"/>
    <w:rsid w:val="00946211"/>
    <w:rsid w:val="00947A6C"/>
    <w:rsid w:val="00947A89"/>
    <w:rsid w:val="00947C6F"/>
    <w:rsid w:val="00950282"/>
    <w:rsid w:val="009509A1"/>
    <w:rsid w:val="00951C9E"/>
    <w:rsid w:val="00951EF3"/>
    <w:rsid w:val="00952B28"/>
    <w:rsid w:val="00953655"/>
    <w:rsid w:val="009536AB"/>
    <w:rsid w:val="00953E48"/>
    <w:rsid w:val="00953E78"/>
    <w:rsid w:val="00954ABE"/>
    <w:rsid w:val="0095508A"/>
    <w:rsid w:val="00955E41"/>
    <w:rsid w:val="009564A8"/>
    <w:rsid w:val="00957571"/>
    <w:rsid w:val="00960B71"/>
    <w:rsid w:val="00960F67"/>
    <w:rsid w:val="009613D9"/>
    <w:rsid w:val="009614DB"/>
    <w:rsid w:val="00961A2B"/>
    <w:rsid w:val="0096284C"/>
    <w:rsid w:val="009647B5"/>
    <w:rsid w:val="00965859"/>
    <w:rsid w:val="00965922"/>
    <w:rsid w:val="009661D8"/>
    <w:rsid w:val="0096687C"/>
    <w:rsid w:val="00966FF2"/>
    <w:rsid w:val="00967C4B"/>
    <w:rsid w:val="0097072E"/>
    <w:rsid w:val="00970C5B"/>
    <w:rsid w:val="009712AE"/>
    <w:rsid w:val="00971987"/>
    <w:rsid w:val="00971C1F"/>
    <w:rsid w:val="00972531"/>
    <w:rsid w:val="009735EA"/>
    <w:rsid w:val="00973623"/>
    <w:rsid w:val="00973FF1"/>
    <w:rsid w:val="00974580"/>
    <w:rsid w:val="00974669"/>
    <w:rsid w:val="00974D41"/>
    <w:rsid w:val="00974DD3"/>
    <w:rsid w:val="009759F1"/>
    <w:rsid w:val="00975A7E"/>
    <w:rsid w:val="0097615F"/>
    <w:rsid w:val="00976481"/>
    <w:rsid w:val="00976585"/>
    <w:rsid w:val="00976FDC"/>
    <w:rsid w:val="00977075"/>
    <w:rsid w:val="009777A1"/>
    <w:rsid w:val="00980AD8"/>
    <w:rsid w:val="00981EB5"/>
    <w:rsid w:val="0098277E"/>
    <w:rsid w:val="00982D7D"/>
    <w:rsid w:val="00983107"/>
    <w:rsid w:val="00983F35"/>
    <w:rsid w:val="00984CEA"/>
    <w:rsid w:val="00985631"/>
    <w:rsid w:val="00985833"/>
    <w:rsid w:val="0098600A"/>
    <w:rsid w:val="0098665E"/>
    <w:rsid w:val="00987302"/>
    <w:rsid w:val="009873AE"/>
    <w:rsid w:val="0098777E"/>
    <w:rsid w:val="00987D7B"/>
    <w:rsid w:val="00990B81"/>
    <w:rsid w:val="00990C86"/>
    <w:rsid w:val="00991CE8"/>
    <w:rsid w:val="0099228A"/>
    <w:rsid w:val="0099239A"/>
    <w:rsid w:val="0099250F"/>
    <w:rsid w:val="00994564"/>
    <w:rsid w:val="00996609"/>
    <w:rsid w:val="0099686C"/>
    <w:rsid w:val="00997B41"/>
    <w:rsid w:val="00997D7F"/>
    <w:rsid w:val="009A01A1"/>
    <w:rsid w:val="009A03C5"/>
    <w:rsid w:val="009A1011"/>
    <w:rsid w:val="009A15C9"/>
    <w:rsid w:val="009A16B5"/>
    <w:rsid w:val="009A16B7"/>
    <w:rsid w:val="009A1FF5"/>
    <w:rsid w:val="009A2AB4"/>
    <w:rsid w:val="009A2CFE"/>
    <w:rsid w:val="009A355D"/>
    <w:rsid w:val="009A3BFF"/>
    <w:rsid w:val="009A3D51"/>
    <w:rsid w:val="009A45E9"/>
    <w:rsid w:val="009A4761"/>
    <w:rsid w:val="009A50F7"/>
    <w:rsid w:val="009A56E1"/>
    <w:rsid w:val="009A5757"/>
    <w:rsid w:val="009A622E"/>
    <w:rsid w:val="009A6E16"/>
    <w:rsid w:val="009A7006"/>
    <w:rsid w:val="009A7B98"/>
    <w:rsid w:val="009A7D84"/>
    <w:rsid w:val="009B085E"/>
    <w:rsid w:val="009B091C"/>
    <w:rsid w:val="009B0923"/>
    <w:rsid w:val="009B106E"/>
    <w:rsid w:val="009B1086"/>
    <w:rsid w:val="009B1179"/>
    <w:rsid w:val="009B17D6"/>
    <w:rsid w:val="009B2BBA"/>
    <w:rsid w:val="009B3A88"/>
    <w:rsid w:val="009B6DB2"/>
    <w:rsid w:val="009B7122"/>
    <w:rsid w:val="009C0423"/>
    <w:rsid w:val="009C1064"/>
    <w:rsid w:val="009C15FF"/>
    <w:rsid w:val="009C2745"/>
    <w:rsid w:val="009C2A13"/>
    <w:rsid w:val="009C3488"/>
    <w:rsid w:val="009C434A"/>
    <w:rsid w:val="009C47F8"/>
    <w:rsid w:val="009C5060"/>
    <w:rsid w:val="009C5AAE"/>
    <w:rsid w:val="009C5ABC"/>
    <w:rsid w:val="009C5EB2"/>
    <w:rsid w:val="009C706F"/>
    <w:rsid w:val="009C79BE"/>
    <w:rsid w:val="009D0903"/>
    <w:rsid w:val="009D46F5"/>
    <w:rsid w:val="009D4719"/>
    <w:rsid w:val="009D48DD"/>
    <w:rsid w:val="009D4A4B"/>
    <w:rsid w:val="009D4F1A"/>
    <w:rsid w:val="009D5457"/>
    <w:rsid w:val="009D65B2"/>
    <w:rsid w:val="009E008D"/>
    <w:rsid w:val="009E0834"/>
    <w:rsid w:val="009E1406"/>
    <w:rsid w:val="009E228B"/>
    <w:rsid w:val="009E2A32"/>
    <w:rsid w:val="009E2EEE"/>
    <w:rsid w:val="009E37BB"/>
    <w:rsid w:val="009E39FB"/>
    <w:rsid w:val="009E3E69"/>
    <w:rsid w:val="009E46B6"/>
    <w:rsid w:val="009E4992"/>
    <w:rsid w:val="009E5705"/>
    <w:rsid w:val="009E5A6D"/>
    <w:rsid w:val="009E6944"/>
    <w:rsid w:val="009E768F"/>
    <w:rsid w:val="009F0BDE"/>
    <w:rsid w:val="009F0C1E"/>
    <w:rsid w:val="009F0CBE"/>
    <w:rsid w:val="009F0E5A"/>
    <w:rsid w:val="009F121D"/>
    <w:rsid w:val="009F17D3"/>
    <w:rsid w:val="009F26F5"/>
    <w:rsid w:val="009F2A3D"/>
    <w:rsid w:val="009F2AC8"/>
    <w:rsid w:val="009F2ECC"/>
    <w:rsid w:val="009F2EE1"/>
    <w:rsid w:val="009F3070"/>
    <w:rsid w:val="009F33B3"/>
    <w:rsid w:val="009F58EE"/>
    <w:rsid w:val="009F5F94"/>
    <w:rsid w:val="009F6686"/>
    <w:rsid w:val="009F6A8D"/>
    <w:rsid w:val="009F752D"/>
    <w:rsid w:val="00A0035E"/>
    <w:rsid w:val="00A02FBD"/>
    <w:rsid w:val="00A0331F"/>
    <w:rsid w:val="00A0346C"/>
    <w:rsid w:val="00A03B24"/>
    <w:rsid w:val="00A041DE"/>
    <w:rsid w:val="00A04AFD"/>
    <w:rsid w:val="00A04B84"/>
    <w:rsid w:val="00A07122"/>
    <w:rsid w:val="00A076F3"/>
    <w:rsid w:val="00A103FE"/>
    <w:rsid w:val="00A10C08"/>
    <w:rsid w:val="00A1137E"/>
    <w:rsid w:val="00A12157"/>
    <w:rsid w:val="00A12B6A"/>
    <w:rsid w:val="00A12CF5"/>
    <w:rsid w:val="00A12D74"/>
    <w:rsid w:val="00A1392A"/>
    <w:rsid w:val="00A13931"/>
    <w:rsid w:val="00A142B8"/>
    <w:rsid w:val="00A1557D"/>
    <w:rsid w:val="00A15628"/>
    <w:rsid w:val="00A16240"/>
    <w:rsid w:val="00A165FE"/>
    <w:rsid w:val="00A16C83"/>
    <w:rsid w:val="00A1721D"/>
    <w:rsid w:val="00A17D1D"/>
    <w:rsid w:val="00A20338"/>
    <w:rsid w:val="00A2096F"/>
    <w:rsid w:val="00A20EA3"/>
    <w:rsid w:val="00A218BB"/>
    <w:rsid w:val="00A228E4"/>
    <w:rsid w:val="00A23392"/>
    <w:rsid w:val="00A24F69"/>
    <w:rsid w:val="00A256DD"/>
    <w:rsid w:val="00A25783"/>
    <w:rsid w:val="00A2655D"/>
    <w:rsid w:val="00A266D0"/>
    <w:rsid w:val="00A26C6F"/>
    <w:rsid w:val="00A270E5"/>
    <w:rsid w:val="00A27DE6"/>
    <w:rsid w:val="00A304DE"/>
    <w:rsid w:val="00A3074A"/>
    <w:rsid w:val="00A30830"/>
    <w:rsid w:val="00A309D1"/>
    <w:rsid w:val="00A317E2"/>
    <w:rsid w:val="00A31978"/>
    <w:rsid w:val="00A31FC4"/>
    <w:rsid w:val="00A32418"/>
    <w:rsid w:val="00A32E55"/>
    <w:rsid w:val="00A34438"/>
    <w:rsid w:val="00A34B94"/>
    <w:rsid w:val="00A34E77"/>
    <w:rsid w:val="00A35CC1"/>
    <w:rsid w:val="00A36E43"/>
    <w:rsid w:val="00A40138"/>
    <w:rsid w:val="00A4064B"/>
    <w:rsid w:val="00A41C38"/>
    <w:rsid w:val="00A41EA5"/>
    <w:rsid w:val="00A428B5"/>
    <w:rsid w:val="00A42D18"/>
    <w:rsid w:val="00A43753"/>
    <w:rsid w:val="00A44987"/>
    <w:rsid w:val="00A44B44"/>
    <w:rsid w:val="00A44F94"/>
    <w:rsid w:val="00A463FA"/>
    <w:rsid w:val="00A4698D"/>
    <w:rsid w:val="00A46F92"/>
    <w:rsid w:val="00A50A89"/>
    <w:rsid w:val="00A50B08"/>
    <w:rsid w:val="00A5107E"/>
    <w:rsid w:val="00A5153F"/>
    <w:rsid w:val="00A5291B"/>
    <w:rsid w:val="00A52C58"/>
    <w:rsid w:val="00A52E02"/>
    <w:rsid w:val="00A53273"/>
    <w:rsid w:val="00A53D20"/>
    <w:rsid w:val="00A5495A"/>
    <w:rsid w:val="00A549F9"/>
    <w:rsid w:val="00A54EC4"/>
    <w:rsid w:val="00A55004"/>
    <w:rsid w:val="00A5578F"/>
    <w:rsid w:val="00A55A0E"/>
    <w:rsid w:val="00A5604D"/>
    <w:rsid w:val="00A56F34"/>
    <w:rsid w:val="00A57068"/>
    <w:rsid w:val="00A57680"/>
    <w:rsid w:val="00A57A61"/>
    <w:rsid w:val="00A57D9C"/>
    <w:rsid w:val="00A57F6C"/>
    <w:rsid w:val="00A60214"/>
    <w:rsid w:val="00A60CB9"/>
    <w:rsid w:val="00A60E6D"/>
    <w:rsid w:val="00A6104E"/>
    <w:rsid w:val="00A613B5"/>
    <w:rsid w:val="00A61726"/>
    <w:rsid w:val="00A6362E"/>
    <w:rsid w:val="00A643C9"/>
    <w:rsid w:val="00A64C84"/>
    <w:rsid w:val="00A651EA"/>
    <w:rsid w:val="00A653CE"/>
    <w:rsid w:val="00A66389"/>
    <w:rsid w:val="00A66856"/>
    <w:rsid w:val="00A66A85"/>
    <w:rsid w:val="00A66AEA"/>
    <w:rsid w:val="00A67016"/>
    <w:rsid w:val="00A6719E"/>
    <w:rsid w:val="00A67677"/>
    <w:rsid w:val="00A70470"/>
    <w:rsid w:val="00A7075C"/>
    <w:rsid w:val="00A71D65"/>
    <w:rsid w:val="00A721AD"/>
    <w:rsid w:val="00A7270E"/>
    <w:rsid w:val="00A72790"/>
    <w:rsid w:val="00A73247"/>
    <w:rsid w:val="00A734E9"/>
    <w:rsid w:val="00A73AB4"/>
    <w:rsid w:val="00A74142"/>
    <w:rsid w:val="00A74C00"/>
    <w:rsid w:val="00A74EEE"/>
    <w:rsid w:val="00A76625"/>
    <w:rsid w:val="00A76A73"/>
    <w:rsid w:val="00A775DE"/>
    <w:rsid w:val="00A806E8"/>
    <w:rsid w:val="00A8138C"/>
    <w:rsid w:val="00A813E4"/>
    <w:rsid w:val="00A81616"/>
    <w:rsid w:val="00A81B15"/>
    <w:rsid w:val="00A8205D"/>
    <w:rsid w:val="00A82626"/>
    <w:rsid w:val="00A83E88"/>
    <w:rsid w:val="00A8451E"/>
    <w:rsid w:val="00A85271"/>
    <w:rsid w:val="00A867F7"/>
    <w:rsid w:val="00A8714C"/>
    <w:rsid w:val="00A873B3"/>
    <w:rsid w:val="00A87546"/>
    <w:rsid w:val="00A8764D"/>
    <w:rsid w:val="00A87883"/>
    <w:rsid w:val="00A87D6F"/>
    <w:rsid w:val="00A87E55"/>
    <w:rsid w:val="00A90A3C"/>
    <w:rsid w:val="00A91049"/>
    <w:rsid w:val="00A91A63"/>
    <w:rsid w:val="00A91BB3"/>
    <w:rsid w:val="00A92105"/>
    <w:rsid w:val="00A926E2"/>
    <w:rsid w:val="00A93526"/>
    <w:rsid w:val="00A94AE6"/>
    <w:rsid w:val="00A94BC5"/>
    <w:rsid w:val="00A960DB"/>
    <w:rsid w:val="00A965A9"/>
    <w:rsid w:val="00A96E3B"/>
    <w:rsid w:val="00A97A67"/>
    <w:rsid w:val="00AA1243"/>
    <w:rsid w:val="00AA1ADB"/>
    <w:rsid w:val="00AA38D0"/>
    <w:rsid w:val="00AA38F3"/>
    <w:rsid w:val="00AA48D9"/>
    <w:rsid w:val="00AA590E"/>
    <w:rsid w:val="00AA65FD"/>
    <w:rsid w:val="00AA6CF6"/>
    <w:rsid w:val="00AA701A"/>
    <w:rsid w:val="00AA7593"/>
    <w:rsid w:val="00AA75E1"/>
    <w:rsid w:val="00AB00CE"/>
    <w:rsid w:val="00AB0257"/>
    <w:rsid w:val="00AB06BE"/>
    <w:rsid w:val="00AB07A8"/>
    <w:rsid w:val="00AB0BEC"/>
    <w:rsid w:val="00AB1335"/>
    <w:rsid w:val="00AB1CF7"/>
    <w:rsid w:val="00AB2098"/>
    <w:rsid w:val="00AB2812"/>
    <w:rsid w:val="00AB3DB4"/>
    <w:rsid w:val="00AB5426"/>
    <w:rsid w:val="00AB5772"/>
    <w:rsid w:val="00AB5AA5"/>
    <w:rsid w:val="00AC005B"/>
    <w:rsid w:val="00AC078B"/>
    <w:rsid w:val="00AC0D18"/>
    <w:rsid w:val="00AC10A8"/>
    <w:rsid w:val="00AC10F9"/>
    <w:rsid w:val="00AC17A1"/>
    <w:rsid w:val="00AC2458"/>
    <w:rsid w:val="00AC2C32"/>
    <w:rsid w:val="00AC2CF7"/>
    <w:rsid w:val="00AC3CBF"/>
    <w:rsid w:val="00AC48E7"/>
    <w:rsid w:val="00AC4C31"/>
    <w:rsid w:val="00AC521A"/>
    <w:rsid w:val="00AC5CBE"/>
    <w:rsid w:val="00AC5F30"/>
    <w:rsid w:val="00AC7199"/>
    <w:rsid w:val="00AC7E73"/>
    <w:rsid w:val="00AD254D"/>
    <w:rsid w:val="00AD2A1B"/>
    <w:rsid w:val="00AD3D0B"/>
    <w:rsid w:val="00AD3F8F"/>
    <w:rsid w:val="00AD4633"/>
    <w:rsid w:val="00AD4765"/>
    <w:rsid w:val="00AD503A"/>
    <w:rsid w:val="00AD56ED"/>
    <w:rsid w:val="00AD5A64"/>
    <w:rsid w:val="00AD5B96"/>
    <w:rsid w:val="00AD5BD4"/>
    <w:rsid w:val="00AD5CD9"/>
    <w:rsid w:val="00AD61BD"/>
    <w:rsid w:val="00AD63DA"/>
    <w:rsid w:val="00AD6A9A"/>
    <w:rsid w:val="00AD6C73"/>
    <w:rsid w:val="00AD6EB1"/>
    <w:rsid w:val="00AD7440"/>
    <w:rsid w:val="00AD7E61"/>
    <w:rsid w:val="00AE07B8"/>
    <w:rsid w:val="00AE1214"/>
    <w:rsid w:val="00AE145A"/>
    <w:rsid w:val="00AE1AB9"/>
    <w:rsid w:val="00AE3CB0"/>
    <w:rsid w:val="00AE4B8D"/>
    <w:rsid w:val="00AE4B98"/>
    <w:rsid w:val="00AE5476"/>
    <w:rsid w:val="00AE5705"/>
    <w:rsid w:val="00AE583B"/>
    <w:rsid w:val="00AE7416"/>
    <w:rsid w:val="00AF011B"/>
    <w:rsid w:val="00AF06CB"/>
    <w:rsid w:val="00AF0DA9"/>
    <w:rsid w:val="00AF10BE"/>
    <w:rsid w:val="00AF2C9B"/>
    <w:rsid w:val="00AF4935"/>
    <w:rsid w:val="00AF5108"/>
    <w:rsid w:val="00AF5EC6"/>
    <w:rsid w:val="00AF7161"/>
    <w:rsid w:val="00AF78BF"/>
    <w:rsid w:val="00AF7D70"/>
    <w:rsid w:val="00B00D20"/>
    <w:rsid w:val="00B012D6"/>
    <w:rsid w:val="00B03520"/>
    <w:rsid w:val="00B03A4F"/>
    <w:rsid w:val="00B05F73"/>
    <w:rsid w:val="00B070C1"/>
    <w:rsid w:val="00B071D5"/>
    <w:rsid w:val="00B07242"/>
    <w:rsid w:val="00B10AC6"/>
    <w:rsid w:val="00B10BA4"/>
    <w:rsid w:val="00B1173B"/>
    <w:rsid w:val="00B11E8C"/>
    <w:rsid w:val="00B12195"/>
    <w:rsid w:val="00B125E9"/>
    <w:rsid w:val="00B13039"/>
    <w:rsid w:val="00B1314C"/>
    <w:rsid w:val="00B1352D"/>
    <w:rsid w:val="00B13567"/>
    <w:rsid w:val="00B136C5"/>
    <w:rsid w:val="00B13C7A"/>
    <w:rsid w:val="00B1419F"/>
    <w:rsid w:val="00B15096"/>
    <w:rsid w:val="00B15542"/>
    <w:rsid w:val="00B15CA7"/>
    <w:rsid w:val="00B163D8"/>
    <w:rsid w:val="00B1700F"/>
    <w:rsid w:val="00B1722B"/>
    <w:rsid w:val="00B17DAE"/>
    <w:rsid w:val="00B17E85"/>
    <w:rsid w:val="00B20FDA"/>
    <w:rsid w:val="00B221FC"/>
    <w:rsid w:val="00B22FD9"/>
    <w:rsid w:val="00B2313A"/>
    <w:rsid w:val="00B2324E"/>
    <w:rsid w:val="00B23553"/>
    <w:rsid w:val="00B23698"/>
    <w:rsid w:val="00B24E9F"/>
    <w:rsid w:val="00B25CC3"/>
    <w:rsid w:val="00B262DD"/>
    <w:rsid w:val="00B26404"/>
    <w:rsid w:val="00B26A32"/>
    <w:rsid w:val="00B26C08"/>
    <w:rsid w:val="00B27139"/>
    <w:rsid w:val="00B27174"/>
    <w:rsid w:val="00B27494"/>
    <w:rsid w:val="00B2794C"/>
    <w:rsid w:val="00B30D04"/>
    <w:rsid w:val="00B326F7"/>
    <w:rsid w:val="00B327E5"/>
    <w:rsid w:val="00B33968"/>
    <w:rsid w:val="00B33CD7"/>
    <w:rsid w:val="00B33DAD"/>
    <w:rsid w:val="00B33DCC"/>
    <w:rsid w:val="00B34182"/>
    <w:rsid w:val="00B34F8E"/>
    <w:rsid w:val="00B351F7"/>
    <w:rsid w:val="00B35F3D"/>
    <w:rsid w:val="00B3683A"/>
    <w:rsid w:val="00B36897"/>
    <w:rsid w:val="00B36E6A"/>
    <w:rsid w:val="00B37569"/>
    <w:rsid w:val="00B37FBD"/>
    <w:rsid w:val="00B37FF4"/>
    <w:rsid w:val="00B4015C"/>
    <w:rsid w:val="00B4118B"/>
    <w:rsid w:val="00B41503"/>
    <w:rsid w:val="00B415A8"/>
    <w:rsid w:val="00B427EF"/>
    <w:rsid w:val="00B42A06"/>
    <w:rsid w:val="00B42EB4"/>
    <w:rsid w:val="00B43151"/>
    <w:rsid w:val="00B43AEA"/>
    <w:rsid w:val="00B44638"/>
    <w:rsid w:val="00B44ADE"/>
    <w:rsid w:val="00B452A2"/>
    <w:rsid w:val="00B45DBF"/>
    <w:rsid w:val="00B45E4C"/>
    <w:rsid w:val="00B461C9"/>
    <w:rsid w:val="00B4637B"/>
    <w:rsid w:val="00B4747F"/>
    <w:rsid w:val="00B47857"/>
    <w:rsid w:val="00B5133F"/>
    <w:rsid w:val="00B51C57"/>
    <w:rsid w:val="00B51F9D"/>
    <w:rsid w:val="00B522BF"/>
    <w:rsid w:val="00B52722"/>
    <w:rsid w:val="00B548A3"/>
    <w:rsid w:val="00B54ACE"/>
    <w:rsid w:val="00B553F0"/>
    <w:rsid w:val="00B5682E"/>
    <w:rsid w:val="00B56C56"/>
    <w:rsid w:val="00B56D01"/>
    <w:rsid w:val="00B5795C"/>
    <w:rsid w:val="00B57CE9"/>
    <w:rsid w:val="00B57E0A"/>
    <w:rsid w:val="00B604FD"/>
    <w:rsid w:val="00B60A58"/>
    <w:rsid w:val="00B611E3"/>
    <w:rsid w:val="00B616F9"/>
    <w:rsid w:val="00B61825"/>
    <w:rsid w:val="00B62023"/>
    <w:rsid w:val="00B622DC"/>
    <w:rsid w:val="00B62670"/>
    <w:rsid w:val="00B62CD8"/>
    <w:rsid w:val="00B663E6"/>
    <w:rsid w:val="00B665E9"/>
    <w:rsid w:val="00B667F8"/>
    <w:rsid w:val="00B67164"/>
    <w:rsid w:val="00B671B0"/>
    <w:rsid w:val="00B672B2"/>
    <w:rsid w:val="00B67582"/>
    <w:rsid w:val="00B67673"/>
    <w:rsid w:val="00B679CE"/>
    <w:rsid w:val="00B70BB9"/>
    <w:rsid w:val="00B7384A"/>
    <w:rsid w:val="00B73A98"/>
    <w:rsid w:val="00B744E4"/>
    <w:rsid w:val="00B74759"/>
    <w:rsid w:val="00B75AFC"/>
    <w:rsid w:val="00B75EE4"/>
    <w:rsid w:val="00B77339"/>
    <w:rsid w:val="00B779A3"/>
    <w:rsid w:val="00B8253F"/>
    <w:rsid w:val="00B828F2"/>
    <w:rsid w:val="00B82CA2"/>
    <w:rsid w:val="00B82F28"/>
    <w:rsid w:val="00B8366D"/>
    <w:rsid w:val="00B83E8A"/>
    <w:rsid w:val="00B8457E"/>
    <w:rsid w:val="00B84D27"/>
    <w:rsid w:val="00B8506F"/>
    <w:rsid w:val="00B86918"/>
    <w:rsid w:val="00B86BCB"/>
    <w:rsid w:val="00B86E52"/>
    <w:rsid w:val="00B9049D"/>
    <w:rsid w:val="00B90E44"/>
    <w:rsid w:val="00B90F11"/>
    <w:rsid w:val="00B914A3"/>
    <w:rsid w:val="00B92067"/>
    <w:rsid w:val="00B9338E"/>
    <w:rsid w:val="00B9378B"/>
    <w:rsid w:val="00B947A4"/>
    <w:rsid w:val="00B9493F"/>
    <w:rsid w:val="00B94F58"/>
    <w:rsid w:val="00B95876"/>
    <w:rsid w:val="00B95A88"/>
    <w:rsid w:val="00B95CCC"/>
    <w:rsid w:val="00B95D3F"/>
    <w:rsid w:val="00B96129"/>
    <w:rsid w:val="00B974A7"/>
    <w:rsid w:val="00B978A9"/>
    <w:rsid w:val="00BA050F"/>
    <w:rsid w:val="00BA0AFB"/>
    <w:rsid w:val="00BA166D"/>
    <w:rsid w:val="00BA2A2F"/>
    <w:rsid w:val="00BA2C01"/>
    <w:rsid w:val="00BA2DE0"/>
    <w:rsid w:val="00BA2E53"/>
    <w:rsid w:val="00BA473C"/>
    <w:rsid w:val="00BA4783"/>
    <w:rsid w:val="00BA5866"/>
    <w:rsid w:val="00BA5CF3"/>
    <w:rsid w:val="00BA60BB"/>
    <w:rsid w:val="00BA7218"/>
    <w:rsid w:val="00BA7B79"/>
    <w:rsid w:val="00BA7D48"/>
    <w:rsid w:val="00BB02D2"/>
    <w:rsid w:val="00BB06BA"/>
    <w:rsid w:val="00BB0881"/>
    <w:rsid w:val="00BB0C8A"/>
    <w:rsid w:val="00BB13CD"/>
    <w:rsid w:val="00BB158C"/>
    <w:rsid w:val="00BB1C9B"/>
    <w:rsid w:val="00BB2A16"/>
    <w:rsid w:val="00BB3A5E"/>
    <w:rsid w:val="00BB3AA6"/>
    <w:rsid w:val="00BB3B37"/>
    <w:rsid w:val="00BB3CBA"/>
    <w:rsid w:val="00BB40B9"/>
    <w:rsid w:val="00BB4946"/>
    <w:rsid w:val="00BB5859"/>
    <w:rsid w:val="00BB5983"/>
    <w:rsid w:val="00BB5A4B"/>
    <w:rsid w:val="00BB5A99"/>
    <w:rsid w:val="00BB6539"/>
    <w:rsid w:val="00BB6550"/>
    <w:rsid w:val="00BB6613"/>
    <w:rsid w:val="00BB674A"/>
    <w:rsid w:val="00BB6A4A"/>
    <w:rsid w:val="00BB6E4C"/>
    <w:rsid w:val="00BC10DF"/>
    <w:rsid w:val="00BC201A"/>
    <w:rsid w:val="00BC30A6"/>
    <w:rsid w:val="00BC30F8"/>
    <w:rsid w:val="00BC3FE7"/>
    <w:rsid w:val="00BC4271"/>
    <w:rsid w:val="00BC46E3"/>
    <w:rsid w:val="00BC68E2"/>
    <w:rsid w:val="00BC6B0E"/>
    <w:rsid w:val="00BC6B14"/>
    <w:rsid w:val="00BC6BBA"/>
    <w:rsid w:val="00BC7E66"/>
    <w:rsid w:val="00BD0B2A"/>
    <w:rsid w:val="00BD2664"/>
    <w:rsid w:val="00BD2DAC"/>
    <w:rsid w:val="00BD33FC"/>
    <w:rsid w:val="00BD3DCD"/>
    <w:rsid w:val="00BD40D8"/>
    <w:rsid w:val="00BD47EA"/>
    <w:rsid w:val="00BD5170"/>
    <w:rsid w:val="00BD56F5"/>
    <w:rsid w:val="00BD5CE5"/>
    <w:rsid w:val="00BD6E50"/>
    <w:rsid w:val="00BD7420"/>
    <w:rsid w:val="00BD751F"/>
    <w:rsid w:val="00BD7AA8"/>
    <w:rsid w:val="00BD7ADC"/>
    <w:rsid w:val="00BD7E11"/>
    <w:rsid w:val="00BE028C"/>
    <w:rsid w:val="00BE226D"/>
    <w:rsid w:val="00BE3C95"/>
    <w:rsid w:val="00BE3E15"/>
    <w:rsid w:val="00BE3F6E"/>
    <w:rsid w:val="00BE47C6"/>
    <w:rsid w:val="00BE4BEC"/>
    <w:rsid w:val="00BE4D9E"/>
    <w:rsid w:val="00BE4E29"/>
    <w:rsid w:val="00BE4EF1"/>
    <w:rsid w:val="00BE5909"/>
    <w:rsid w:val="00BE5C17"/>
    <w:rsid w:val="00BE6A80"/>
    <w:rsid w:val="00BE77E3"/>
    <w:rsid w:val="00BF01A4"/>
    <w:rsid w:val="00BF057F"/>
    <w:rsid w:val="00BF091F"/>
    <w:rsid w:val="00BF0D30"/>
    <w:rsid w:val="00BF0D77"/>
    <w:rsid w:val="00BF1E0F"/>
    <w:rsid w:val="00BF3015"/>
    <w:rsid w:val="00BF4658"/>
    <w:rsid w:val="00BF483C"/>
    <w:rsid w:val="00BF621D"/>
    <w:rsid w:val="00BF6D2B"/>
    <w:rsid w:val="00BF7032"/>
    <w:rsid w:val="00BF745D"/>
    <w:rsid w:val="00C0026A"/>
    <w:rsid w:val="00C005D4"/>
    <w:rsid w:val="00C00DCA"/>
    <w:rsid w:val="00C0152F"/>
    <w:rsid w:val="00C01DC9"/>
    <w:rsid w:val="00C028E6"/>
    <w:rsid w:val="00C03242"/>
    <w:rsid w:val="00C04362"/>
    <w:rsid w:val="00C04604"/>
    <w:rsid w:val="00C04EA4"/>
    <w:rsid w:val="00C05519"/>
    <w:rsid w:val="00C05C0C"/>
    <w:rsid w:val="00C05EEC"/>
    <w:rsid w:val="00C075E1"/>
    <w:rsid w:val="00C1005D"/>
    <w:rsid w:val="00C10219"/>
    <w:rsid w:val="00C11300"/>
    <w:rsid w:val="00C1173D"/>
    <w:rsid w:val="00C11924"/>
    <w:rsid w:val="00C11B08"/>
    <w:rsid w:val="00C11BD4"/>
    <w:rsid w:val="00C1219C"/>
    <w:rsid w:val="00C12AE5"/>
    <w:rsid w:val="00C12AF0"/>
    <w:rsid w:val="00C1369A"/>
    <w:rsid w:val="00C1387D"/>
    <w:rsid w:val="00C13D96"/>
    <w:rsid w:val="00C14189"/>
    <w:rsid w:val="00C1418C"/>
    <w:rsid w:val="00C14D29"/>
    <w:rsid w:val="00C151C1"/>
    <w:rsid w:val="00C152C1"/>
    <w:rsid w:val="00C160A4"/>
    <w:rsid w:val="00C2060D"/>
    <w:rsid w:val="00C20C28"/>
    <w:rsid w:val="00C233DB"/>
    <w:rsid w:val="00C2413F"/>
    <w:rsid w:val="00C2496E"/>
    <w:rsid w:val="00C24C34"/>
    <w:rsid w:val="00C24E1A"/>
    <w:rsid w:val="00C24FF3"/>
    <w:rsid w:val="00C25AFE"/>
    <w:rsid w:val="00C2614D"/>
    <w:rsid w:val="00C2705D"/>
    <w:rsid w:val="00C2776B"/>
    <w:rsid w:val="00C30725"/>
    <w:rsid w:val="00C30760"/>
    <w:rsid w:val="00C30CB0"/>
    <w:rsid w:val="00C31092"/>
    <w:rsid w:val="00C31272"/>
    <w:rsid w:val="00C33747"/>
    <w:rsid w:val="00C33762"/>
    <w:rsid w:val="00C33923"/>
    <w:rsid w:val="00C3393E"/>
    <w:rsid w:val="00C3463E"/>
    <w:rsid w:val="00C34ECE"/>
    <w:rsid w:val="00C35CBC"/>
    <w:rsid w:val="00C37122"/>
    <w:rsid w:val="00C3765B"/>
    <w:rsid w:val="00C3791F"/>
    <w:rsid w:val="00C379CB"/>
    <w:rsid w:val="00C403C5"/>
    <w:rsid w:val="00C40B61"/>
    <w:rsid w:val="00C40B9B"/>
    <w:rsid w:val="00C414BF"/>
    <w:rsid w:val="00C415BB"/>
    <w:rsid w:val="00C41DB7"/>
    <w:rsid w:val="00C4359C"/>
    <w:rsid w:val="00C4489B"/>
    <w:rsid w:val="00C455F9"/>
    <w:rsid w:val="00C45C8D"/>
    <w:rsid w:val="00C468AB"/>
    <w:rsid w:val="00C46931"/>
    <w:rsid w:val="00C46C3E"/>
    <w:rsid w:val="00C4733D"/>
    <w:rsid w:val="00C51039"/>
    <w:rsid w:val="00C51C27"/>
    <w:rsid w:val="00C52269"/>
    <w:rsid w:val="00C52277"/>
    <w:rsid w:val="00C52718"/>
    <w:rsid w:val="00C52860"/>
    <w:rsid w:val="00C52CF6"/>
    <w:rsid w:val="00C52EA3"/>
    <w:rsid w:val="00C54529"/>
    <w:rsid w:val="00C54FA7"/>
    <w:rsid w:val="00C552EC"/>
    <w:rsid w:val="00C55671"/>
    <w:rsid w:val="00C56CA8"/>
    <w:rsid w:val="00C5760B"/>
    <w:rsid w:val="00C57E2B"/>
    <w:rsid w:val="00C61582"/>
    <w:rsid w:val="00C6161E"/>
    <w:rsid w:val="00C61E63"/>
    <w:rsid w:val="00C6239A"/>
    <w:rsid w:val="00C62FA9"/>
    <w:rsid w:val="00C64C59"/>
    <w:rsid w:val="00C64F27"/>
    <w:rsid w:val="00C65271"/>
    <w:rsid w:val="00C652B5"/>
    <w:rsid w:val="00C656BC"/>
    <w:rsid w:val="00C6589C"/>
    <w:rsid w:val="00C66BD4"/>
    <w:rsid w:val="00C67908"/>
    <w:rsid w:val="00C71023"/>
    <w:rsid w:val="00C71685"/>
    <w:rsid w:val="00C71DCC"/>
    <w:rsid w:val="00C71F28"/>
    <w:rsid w:val="00C72589"/>
    <w:rsid w:val="00C72733"/>
    <w:rsid w:val="00C74619"/>
    <w:rsid w:val="00C74B7E"/>
    <w:rsid w:val="00C75F9F"/>
    <w:rsid w:val="00C7643A"/>
    <w:rsid w:val="00C76664"/>
    <w:rsid w:val="00C774C0"/>
    <w:rsid w:val="00C77CA6"/>
    <w:rsid w:val="00C8011E"/>
    <w:rsid w:val="00C817B7"/>
    <w:rsid w:val="00C81AE6"/>
    <w:rsid w:val="00C8219A"/>
    <w:rsid w:val="00C823B8"/>
    <w:rsid w:val="00C82A84"/>
    <w:rsid w:val="00C8379A"/>
    <w:rsid w:val="00C840AB"/>
    <w:rsid w:val="00C844AC"/>
    <w:rsid w:val="00C84500"/>
    <w:rsid w:val="00C8483F"/>
    <w:rsid w:val="00C84BA5"/>
    <w:rsid w:val="00C85B1E"/>
    <w:rsid w:val="00C8656B"/>
    <w:rsid w:val="00C90569"/>
    <w:rsid w:val="00C90DA1"/>
    <w:rsid w:val="00C912A7"/>
    <w:rsid w:val="00C91485"/>
    <w:rsid w:val="00C91E62"/>
    <w:rsid w:val="00C94197"/>
    <w:rsid w:val="00C942F0"/>
    <w:rsid w:val="00C9430D"/>
    <w:rsid w:val="00C94691"/>
    <w:rsid w:val="00C947B9"/>
    <w:rsid w:val="00C95460"/>
    <w:rsid w:val="00C9553F"/>
    <w:rsid w:val="00C973AF"/>
    <w:rsid w:val="00CA0015"/>
    <w:rsid w:val="00CA062E"/>
    <w:rsid w:val="00CA09E2"/>
    <w:rsid w:val="00CA0FD8"/>
    <w:rsid w:val="00CA13A9"/>
    <w:rsid w:val="00CA3246"/>
    <w:rsid w:val="00CA3AE4"/>
    <w:rsid w:val="00CA3DD9"/>
    <w:rsid w:val="00CA4D49"/>
    <w:rsid w:val="00CA4F70"/>
    <w:rsid w:val="00CA5002"/>
    <w:rsid w:val="00CA5F7B"/>
    <w:rsid w:val="00CA62A7"/>
    <w:rsid w:val="00CA6972"/>
    <w:rsid w:val="00CA6B09"/>
    <w:rsid w:val="00CA6BFF"/>
    <w:rsid w:val="00CA6F62"/>
    <w:rsid w:val="00CA740A"/>
    <w:rsid w:val="00CA7E1A"/>
    <w:rsid w:val="00CB0452"/>
    <w:rsid w:val="00CB0E3F"/>
    <w:rsid w:val="00CB0FAD"/>
    <w:rsid w:val="00CB1788"/>
    <w:rsid w:val="00CB1BC1"/>
    <w:rsid w:val="00CB253C"/>
    <w:rsid w:val="00CB341D"/>
    <w:rsid w:val="00CB34C9"/>
    <w:rsid w:val="00CB3592"/>
    <w:rsid w:val="00CB36F1"/>
    <w:rsid w:val="00CB39CF"/>
    <w:rsid w:val="00CB6EAE"/>
    <w:rsid w:val="00CC0A4C"/>
    <w:rsid w:val="00CC0DA4"/>
    <w:rsid w:val="00CC21F0"/>
    <w:rsid w:val="00CC2BFA"/>
    <w:rsid w:val="00CC2C99"/>
    <w:rsid w:val="00CC3992"/>
    <w:rsid w:val="00CC3B61"/>
    <w:rsid w:val="00CC3BAF"/>
    <w:rsid w:val="00CC4309"/>
    <w:rsid w:val="00CC5039"/>
    <w:rsid w:val="00CC5920"/>
    <w:rsid w:val="00CC5C37"/>
    <w:rsid w:val="00CC6AF1"/>
    <w:rsid w:val="00CC772C"/>
    <w:rsid w:val="00CD0F45"/>
    <w:rsid w:val="00CD1134"/>
    <w:rsid w:val="00CD1A0F"/>
    <w:rsid w:val="00CD1CAA"/>
    <w:rsid w:val="00CD2BD7"/>
    <w:rsid w:val="00CD2DE4"/>
    <w:rsid w:val="00CD3C68"/>
    <w:rsid w:val="00CD3E92"/>
    <w:rsid w:val="00CD4663"/>
    <w:rsid w:val="00CD4CDD"/>
    <w:rsid w:val="00CD58D4"/>
    <w:rsid w:val="00CD69B0"/>
    <w:rsid w:val="00CD6B5F"/>
    <w:rsid w:val="00CD6F37"/>
    <w:rsid w:val="00CD75B0"/>
    <w:rsid w:val="00CE0BF3"/>
    <w:rsid w:val="00CE13BE"/>
    <w:rsid w:val="00CE21DD"/>
    <w:rsid w:val="00CE2D6B"/>
    <w:rsid w:val="00CE33F8"/>
    <w:rsid w:val="00CE5628"/>
    <w:rsid w:val="00CE5A60"/>
    <w:rsid w:val="00CE5A62"/>
    <w:rsid w:val="00CE6026"/>
    <w:rsid w:val="00CE65A6"/>
    <w:rsid w:val="00CE68DA"/>
    <w:rsid w:val="00CE704E"/>
    <w:rsid w:val="00CE7B93"/>
    <w:rsid w:val="00CF07D6"/>
    <w:rsid w:val="00CF7299"/>
    <w:rsid w:val="00CF73F8"/>
    <w:rsid w:val="00CF75C6"/>
    <w:rsid w:val="00D01567"/>
    <w:rsid w:val="00D01FCC"/>
    <w:rsid w:val="00D02792"/>
    <w:rsid w:val="00D03413"/>
    <w:rsid w:val="00D03639"/>
    <w:rsid w:val="00D0366C"/>
    <w:rsid w:val="00D04997"/>
    <w:rsid w:val="00D04B73"/>
    <w:rsid w:val="00D0577E"/>
    <w:rsid w:val="00D0671D"/>
    <w:rsid w:val="00D06C0D"/>
    <w:rsid w:val="00D074A5"/>
    <w:rsid w:val="00D07BB2"/>
    <w:rsid w:val="00D111B1"/>
    <w:rsid w:val="00D11BC5"/>
    <w:rsid w:val="00D11D6F"/>
    <w:rsid w:val="00D1221C"/>
    <w:rsid w:val="00D12FF6"/>
    <w:rsid w:val="00D130A6"/>
    <w:rsid w:val="00D13405"/>
    <w:rsid w:val="00D1410C"/>
    <w:rsid w:val="00D14196"/>
    <w:rsid w:val="00D142B6"/>
    <w:rsid w:val="00D143A6"/>
    <w:rsid w:val="00D15562"/>
    <w:rsid w:val="00D16972"/>
    <w:rsid w:val="00D16D27"/>
    <w:rsid w:val="00D16D6F"/>
    <w:rsid w:val="00D173A8"/>
    <w:rsid w:val="00D1786D"/>
    <w:rsid w:val="00D17A7E"/>
    <w:rsid w:val="00D20B4C"/>
    <w:rsid w:val="00D214A2"/>
    <w:rsid w:val="00D215AB"/>
    <w:rsid w:val="00D21851"/>
    <w:rsid w:val="00D21A39"/>
    <w:rsid w:val="00D21C57"/>
    <w:rsid w:val="00D21D31"/>
    <w:rsid w:val="00D22B37"/>
    <w:rsid w:val="00D2323F"/>
    <w:rsid w:val="00D23468"/>
    <w:rsid w:val="00D23D7D"/>
    <w:rsid w:val="00D23F1F"/>
    <w:rsid w:val="00D23FE1"/>
    <w:rsid w:val="00D2448F"/>
    <w:rsid w:val="00D25665"/>
    <w:rsid w:val="00D259A1"/>
    <w:rsid w:val="00D2689D"/>
    <w:rsid w:val="00D26901"/>
    <w:rsid w:val="00D26965"/>
    <w:rsid w:val="00D27CBF"/>
    <w:rsid w:val="00D30814"/>
    <w:rsid w:val="00D3089A"/>
    <w:rsid w:val="00D308A7"/>
    <w:rsid w:val="00D30A00"/>
    <w:rsid w:val="00D30BE5"/>
    <w:rsid w:val="00D30D24"/>
    <w:rsid w:val="00D3160A"/>
    <w:rsid w:val="00D32A16"/>
    <w:rsid w:val="00D34D58"/>
    <w:rsid w:val="00D36849"/>
    <w:rsid w:val="00D36981"/>
    <w:rsid w:val="00D36D00"/>
    <w:rsid w:val="00D36F4C"/>
    <w:rsid w:val="00D37819"/>
    <w:rsid w:val="00D401A0"/>
    <w:rsid w:val="00D402F7"/>
    <w:rsid w:val="00D417FF"/>
    <w:rsid w:val="00D41ECC"/>
    <w:rsid w:val="00D41F83"/>
    <w:rsid w:val="00D41FCF"/>
    <w:rsid w:val="00D421B4"/>
    <w:rsid w:val="00D42992"/>
    <w:rsid w:val="00D429E8"/>
    <w:rsid w:val="00D43B2B"/>
    <w:rsid w:val="00D43C98"/>
    <w:rsid w:val="00D43E53"/>
    <w:rsid w:val="00D4408C"/>
    <w:rsid w:val="00D44C02"/>
    <w:rsid w:val="00D45345"/>
    <w:rsid w:val="00D4628E"/>
    <w:rsid w:val="00D462B2"/>
    <w:rsid w:val="00D469C6"/>
    <w:rsid w:val="00D46D1D"/>
    <w:rsid w:val="00D475CD"/>
    <w:rsid w:val="00D47BC2"/>
    <w:rsid w:val="00D51A42"/>
    <w:rsid w:val="00D526D3"/>
    <w:rsid w:val="00D5327E"/>
    <w:rsid w:val="00D534BD"/>
    <w:rsid w:val="00D53E5B"/>
    <w:rsid w:val="00D53FF1"/>
    <w:rsid w:val="00D5463C"/>
    <w:rsid w:val="00D552A6"/>
    <w:rsid w:val="00D5570E"/>
    <w:rsid w:val="00D55C49"/>
    <w:rsid w:val="00D56442"/>
    <w:rsid w:val="00D5649F"/>
    <w:rsid w:val="00D56D9A"/>
    <w:rsid w:val="00D570EC"/>
    <w:rsid w:val="00D5766F"/>
    <w:rsid w:val="00D605DC"/>
    <w:rsid w:val="00D608C6"/>
    <w:rsid w:val="00D60DD9"/>
    <w:rsid w:val="00D61D66"/>
    <w:rsid w:val="00D62190"/>
    <w:rsid w:val="00D629C1"/>
    <w:rsid w:val="00D63196"/>
    <w:rsid w:val="00D63F19"/>
    <w:rsid w:val="00D64362"/>
    <w:rsid w:val="00D6475A"/>
    <w:rsid w:val="00D64A36"/>
    <w:rsid w:val="00D6567B"/>
    <w:rsid w:val="00D65D80"/>
    <w:rsid w:val="00D66593"/>
    <w:rsid w:val="00D66689"/>
    <w:rsid w:val="00D67838"/>
    <w:rsid w:val="00D67BE2"/>
    <w:rsid w:val="00D67DD0"/>
    <w:rsid w:val="00D70534"/>
    <w:rsid w:val="00D7062A"/>
    <w:rsid w:val="00D70B2D"/>
    <w:rsid w:val="00D7188A"/>
    <w:rsid w:val="00D71A13"/>
    <w:rsid w:val="00D71AAD"/>
    <w:rsid w:val="00D73B00"/>
    <w:rsid w:val="00D73EC3"/>
    <w:rsid w:val="00D74338"/>
    <w:rsid w:val="00D743C3"/>
    <w:rsid w:val="00D746DE"/>
    <w:rsid w:val="00D75169"/>
    <w:rsid w:val="00D768BD"/>
    <w:rsid w:val="00D76DA5"/>
    <w:rsid w:val="00D76F17"/>
    <w:rsid w:val="00D772AB"/>
    <w:rsid w:val="00D7750E"/>
    <w:rsid w:val="00D77B58"/>
    <w:rsid w:val="00D800C5"/>
    <w:rsid w:val="00D800FC"/>
    <w:rsid w:val="00D801E0"/>
    <w:rsid w:val="00D811E9"/>
    <w:rsid w:val="00D813EA"/>
    <w:rsid w:val="00D8311D"/>
    <w:rsid w:val="00D83E68"/>
    <w:rsid w:val="00D8434A"/>
    <w:rsid w:val="00D843A4"/>
    <w:rsid w:val="00D843CB"/>
    <w:rsid w:val="00D849F0"/>
    <w:rsid w:val="00D85005"/>
    <w:rsid w:val="00D8503F"/>
    <w:rsid w:val="00D859CC"/>
    <w:rsid w:val="00D863D7"/>
    <w:rsid w:val="00D86468"/>
    <w:rsid w:val="00D86D19"/>
    <w:rsid w:val="00D872AF"/>
    <w:rsid w:val="00D87658"/>
    <w:rsid w:val="00D878C2"/>
    <w:rsid w:val="00D87D80"/>
    <w:rsid w:val="00D87E7F"/>
    <w:rsid w:val="00D90B9B"/>
    <w:rsid w:val="00D92014"/>
    <w:rsid w:val="00D92B47"/>
    <w:rsid w:val="00D94462"/>
    <w:rsid w:val="00D9488F"/>
    <w:rsid w:val="00D94E57"/>
    <w:rsid w:val="00D953CA"/>
    <w:rsid w:val="00D95A86"/>
    <w:rsid w:val="00D96133"/>
    <w:rsid w:val="00D965CE"/>
    <w:rsid w:val="00D974CE"/>
    <w:rsid w:val="00D97539"/>
    <w:rsid w:val="00D975F3"/>
    <w:rsid w:val="00D97AD9"/>
    <w:rsid w:val="00D97E54"/>
    <w:rsid w:val="00DA0E8A"/>
    <w:rsid w:val="00DA0EBE"/>
    <w:rsid w:val="00DA0ED6"/>
    <w:rsid w:val="00DA1D4A"/>
    <w:rsid w:val="00DA1FF3"/>
    <w:rsid w:val="00DA2247"/>
    <w:rsid w:val="00DA2297"/>
    <w:rsid w:val="00DA23B2"/>
    <w:rsid w:val="00DA4107"/>
    <w:rsid w:val="00DA4800"/>
    <w:rsid w:val="00DA49BA"/>
    <w:rsid w:val="00DA5862"/>
    <w:rsid w:val="00DA7104"/>
    <w:rsid w:val="00DA72BE"/>
    <w:rsid w:val="00DB03E4"/>
    <w:rsid w:val="00DB0B57"/>
    <w:rsid w:val="00DB13E5"/>
    <w:rsid w:val="00DB1608"/>
    <w:rsid w:val="00DB1628"/>
    <w:rsid w:val="00DB1836"/>
    <w:rsid w:val="00DB1AED"/>
    <w:rsid w:val="00DB2ABE"/>
    <w:rsid w:val="00DB47C7"/>
    <w:rsid w:val="00DB4834"/>
    <w:rsid w:val="00DB4999"/>
    <w:rsid w:val="00DB55CC"/>
    <w:rsid w:val="00DB66B4"/>
    <w:rsid w:val="00DB6C72"/>
    <w:rsid w:val="00DB769D"/>
    <w:rsid w:val="00DB7C11"/>
    <w:rsid w:val="00DC045B"/>
    <w:rsid w:val="00DC11B3"/>
    <w:rsid w:val="00DC1212"/>
    <w:rsid w:val="00DC1545"/>
    <w:rsid w:val="00DC2B65"/>
    <w:rsid w:val="00DC2E1E"/>
    <w:rsid w:val="00DC302B"/>
    <w:rsid w:val="00DC36B9"/>
    <w:rsid w:val="00DC37F5"/>
    <w:rsid w:val="00DC3A7A"/>
    <w:rsid w:val="00DC501A"/>
    <w:rsid w:val="00DC5324"/>
    <w:rsid w:val="00DC79B2"/>
    <w:rsid w:val="00DD0AA8"/>
    <w:rsid w:val="00DD13F5"/>
    <w:rsid w:val="00DD342D"/>
    <w:rsid w:val="00DD38E4"/>
    <w:rsid w:val="00DD3DE9"/>
    <w:rsid w:val="00DD3F9A"/>
    <w:rsid w:val="00DD456D"/>
    <w:rsid w:val="00DD46F6"/>
    <w:rsid w:val="00DD4C1A"/>
    <w:rsid w:val="00DD5592"/>
    <w:rsid w:val="00DD7130"/>
    <w:rsid w:val="00DD7587"/>
    <w:rsid w:val="00DD78BB"/>
    <w:rsid w:val="00DD7A7A"/>
    <w:rsid w:val="00DE061E"/>
    <w:rsid w:val="00DE12DA"/>
    <w:rsid w:val="00DE14B5"/>
    <w:rsid w:val="00DE15EB"/>
    <w:rsid w:val="00DE247C"/>
    <w:rsid w:val="00DE2BE3"/>
    <w:rsid w:val="00DE2D5D"/>
    <w:rsid w:val="00DE3558"/>
    <w:rsid w:val="00DE3C1D"/>
    <w:rsid w:val="00DE3FF2"/>
    <w:rsid w:val="00DE4C9D"/>
    <w:rsid w:val="00DE4FB7"/>
    <w:rsid w:val="00DE5434"/>
    <w:rsid w:val="00DE5958"/>
    <w:rsid w:val="00DE5F03"/>
    <w:rsid w:val="00DE6830"/>
    <w:rsid w:val="00DF055D"/>
    <w:rsid w:val="00DF1078"/>
    <w:rsid w:val="00DF1395"/>
    <w:rsid w:val="00DF1CC2"/>
    <w:rsid w:val="00DF1E53"/>
    <w:rsid w:val="00DF2C22"/>
    <w:rsid w:val="00DF3266"/>
    <w:rsid w:val="00DF3A89"/>
    <w:rsid w:val="00DF3B35"/>
    <w:rsid w:val="00DF4D86"/>
    <w:rsid w:val="00DF501C"/>
    <w:rsid w:val="00DF52BB"/>
    <w:rsid w:val="00DF6118"/>
    <w:rsid w:val="00DF6550"/>
    <w:rsid w:val="00DF6EAC"/>
    <w:rsid w:val="00DF797F"/>
    <w:rsid w:val="00E0050B"/>
    <w:rsid w:val="00E00B27"/>
    <w:rsid w:val="00E00BC0"/>
    <w:rsid w:val="00E025FD"/>
    <w:rsid w:val="00E02C60"/>
    <w:rsid w:val="00E02F88"/>
    <w:rsid w:val="00E03505"/>
    <w:rsid w:val="00E03833"/>
    <w:rsid w:val="00E03EC7"/>
    <w:rsid w:val="00E03FF4"/>
    <w:rsid w:val="00E0479F"/>
    <w:rsid w:val="00E056EE"/>
    <w:rsid w:val="00E05C08"/>
    <w:rsid w:val="00E05CE7"/>
    <w:rsid w:val="00E067ED"/>
    <w:rsid w:val="00E06C9D"/>
    <w:rsid w:val="00E07687"/>
    <w:rsid w:val="00E07727"/>
    <w:rsid w:val="00E10464"/>
    <w:rsid w:val="00E107A0"/>
    <w:rsid w:val="00E116E3"/>
    <w:rsid w:val="00E134D2"/>
    <w:rsid w:val="00E14028"/>
    <w:rsid w:val="00E14F6C"/>
    <w:rsid w:val="00E15087"/>
    <w:rsid w:val="00E1600A"/>
    <w:rsid w:val="00E16179"/>
    <w:rsid w:val="00E16CD2"/>
    <w:rsid w:val="00E173C3"/>
    <w:rsid w:val="00E176D9"/>
    <w:rsid w:val="00E209B9"/>
    <w:rsid w:val="00E20C76"/>
    <w:rsid w:val="00E22429"/>
    <w:rsid w:val="00E22FD1"/>
    <w:rsid w:val="00E2429D"/>
    <w:rsid w:val="00E24DB4"/>
    <w:rsid w:val="00E25322"/>
    <w:rsid w:val="00E25671"/>
    <w:rsid w:val="00E259CA"/>
    <w:rsid w:val="00E25D07"/>
    <w:rsid w:val="00E261A4"/>
    <w:rsid w:val="00E26296"/>
    <w:rsid w:val="00E262B1"/>
    <w:rsid w:val="00E26BFB"/>
    <w:rsid w:val="00E26F52"/>
    <w:rsid w:val="00E27234"/>
    <w:rsid w:val="00E279AB"/>
    <w:rsid w:val="00E30166"/>
    <w:rsid w:val="00E30509"/>
    <w:rsid w:val="00E3114F"/>
    <w:rsid w:val="00E3168A"/>
    <w:rsid w:val="00E339ED"/>
    <w:rsid w:val="00E33BDF"/>
    <w:rsid w:val="00E340B5"/>
    <w:rsid w:val="00E34474"/>
    <w:rsid w:val="00E34496"/>
    <w:rsid w:val="00E34623"/>
    <w:rsid w:val="00E35DF0"/>
    <w:rsid w:val="00E3656B"/>
    <w:rsid w:val="00E369A8"/>
    <w:rsid w:val="00E37B8C"/>
    <w:rsid w:val="00E37CE8"/>
    <w:rsid w:val="00E412D1"/>
    <w:rsid w:val="00E416DC"/>
    <w:rsid w:val="00E4302B"/>
    <w:rsid w:val="00E44A21"/>
    <w:rsid w:val="00E45162"/>
    <w:rsid w:val="00E45B98"/>
    <w:rsid w:val="00E45EEE"/>
    <w:rsid w:val="00E46E6C"/>
    <w:rsid w:val="00E475CB"/>
    <w:rsid w:val="00E475D5"/>
    <w:rsid w:val="00E50084"/>
    <w:rsid w:val="00E50E33"/>
    <w:rsid w:val="00E52431"/>
    <w:rsid w:val="00E53065"/>
    <w:rsid w:val="00E537AF"/>
    <w:rsid w:val="00E54452"/>
    <w:rsid w:val="00E5455F"/>
    <w:rsid w:val="00E5642E"/>
    <w:rsid w:val="00E5669E"/>
    <w:rsid w:val="00E5726F"/>
    <w:rsid w:val="00E579C0"/>
    <w:rsid w:val="00E604F3"/>
    <w:rsid w:val="00E60AD8"/>
    <w:rsid w:val="00E62137"/>
    <w:rsid w:val="00E62663"/>
    <w:rsid w:val="00E6331B"/>
    <w:rsid w:val="00E64287"/>
    <w:rsid w:val="00E6578D"/>
    <w:rsid w:val="00E65FBD"/>
    <w:rsid w:val="00E66A9D"/>
    <w:rsid w:val="00E6760A"/>
    <w:rsid w:val="00E70309"/>
    <w:rsid w:val="00E70394"/>
    <w:rsid w:val="00E71692"/>
    <w:rsid w:val="00E7185E"/>
    <w:rsid w:val="00E718B6"/>
    <w:rsid w:val="00E719FA"/>
    <w:rsid w:val="00E726AC"/>
    <w:rsid w:val="00E74145"/>
    <w:rsid w:val="00E74330"/>
    <w:rsid w:val="00E74D08"/>
    <w:rsid w:val="00E768CF"/>
    <w:rsid w:val="00E76B64"/>
    <w:rsid w:val="00E77A0A"/>
    <w:rsid w:val="00E8039D"/>
    <w:rsid w:val="00E80BDB"/>
    <w:rsid w:val="00E81825"/>
    <w:rsid w:val="00E82011"/>
    <w:rsid w:val="00E82250"/>
    <w:rsid w:val="00E8265A"/>
    <w:rsid w:val="00E82943"/>
    <w:rsid w:val="00E82E5E"/>
    <w:rsid w:val="00E835A1"/>
    <w:rsid w:val="00E83E8B"/>
    <w:rsid w:val="00E83F02"/>
    <w:rsid w:val="00E83F04"/>
    <w:rsid w:val="00E83FB7"/>
    <w:rsid w:val="00E8405F"/>
    <w:rsid w:val="00E843BF"/>
    <w:rsid w:val="00E84449"/>
    <w:rsid w:val="00E8551A"/>
    <w:rsid w:val="00E8582B"/>
    <w:rsid w:val="00E858E2"/>
    <w:rsid w:val="00E86C71"/>
    <w:rsid w:val="00E86CCE"/>
    <w:rsid w:val="00E870B4"/>
    <w:rsid w:val="00E9061A"/>
    <w:rsid w:val="00E90C0A"/>
    <w:rsid w:val="00E926E7"/>
    <w:rsid w:val="00E92741"/>
    <w:rsid w:val="00E92F0E"/>
    <w:rsid w:val="00E93ABA"/>
    <w:rsid w:val="00E93B56"/>
    <w:rsid w:val="00E94163"/>
    <w:rsid w:val="00E947A3"/>
    <w:rsid w:val="00E94F79"/>
    <w:rsid w:val="00E95BFA"/>
    <w:rsid w:val="00E95F13"/>
    <w:rsid w:val="00E96070"/>
    <w:rsid w:val="00E96193"/>
    <w:rsid w:val="00E96DBA"/>
    <w:rsid w:val="00EA034E"/>
    <w:rsid w:val="00EA0AAF"/>
    <w:rsid w:val="00EA1787"/>
    <w:rsid w:val="00EA18B6"/>
    <w:rsid w:val="00EA2DEC"/>
    <w:rsid w:val="00EA2FC3"/>
    <w:rsid w:val="00EA31E8"/>
    <w:rsid w:val="00EA3DD4"/>
    <w:rsid w:val="00EA567B"/>
    <w:rsid w:val="00EA5D69"/>
    <w:rsid w:val="00EA6779"/>
    <w:rsid w:val="00EA6C36"/>
    <w:rsid w:val="00EA7476"/>
    <w:rsid w:val="00EA7601"/>
    <w:rsid w:val="00EA7659"/>
    <w:rsid w:val="00EA78BB"/>
    <w:rsid w:val="00EA7E7F"/>
    <w:rsid w:val="00EB0A21"/>
    <w:rsid w:val="00EB0B2D"/>
    <w:rsid w:val="00EB0B98"/>
    <w:rsid w:val="00EB3C82"/>
    <w:rsid w:val="00EB48CF"/>
    <w:rsid w:val="00EB48F5"/>
    <w:rsid w:val="00EB4E2E"/>
    <w:rsid w:val="00EB52D9"/>
    <w:rsid w:val="00EB544F"/>
    <w:rsid w:val="00EB63D5"/>
    <w:rsid w:val="00EB6519"/>
    <w:rsid w:val="00EB68D0"/>
    <w:rsid w:val="00EB6C24"/>
    <w:rsid w:val="00EB7645"/>
    <w:rsid w:val="00EB7745"/>
    <w:rsid w:val="00EB77B8"/>
    <w:rsid w:val="00EB7818"/>
    <w:rsid w:val="00EC06D7"/>
    <w:rsid w:val="00EC1DB3"/>
    <w:rsid w:val="00EC2141"/>
    <w:rsid w:val="00EC24D1"/>
    <w:rsid w:val="00EC2EDC"/>
    <w:rsid w:val="00EC3682"/>
    <w:rsid w:val="00EC604B"/>
    <w:rsid w:val="00EC6E0B"/>
    <w:rsid w:val="00EC77E6"/>
    <w:rsid w:val="00EC7AF7"/>
    <w:rsid w:val="00EC7C10"/>
    <w:rsid w:val="00ED0D8E"/>
    <w:rsid w:val="00ED0FA2"/>
    <w:rsid w:val="00ED1468"/>
    <w:rsid w:val="00ED1992"/>
    <w:rsid w:val="00ED1B21"/>
    <w:rsid w:val="00ED1E0E"/>
    <w:rsid w:val="00ED1E43"/>
    <w:rsid w:val="00ED1E92"/>
    <w:rsid w:val="00ED2B5D"/>
    <w:rsid w:val="00ED2ED0"/>
    <w:rsid w:val="00ED3ABD"/>
    <w:rsid w:val="00ED3B06"/>
    <w:rsid w:val="00ED3B96"/>
    <w:rsid w:val="00ED3D49"/>
    <w:rsid w:val="00ED47CC"/>
    <w:rsid w:val="00ED5371"/>
    <w:rsid w:val="00ED5563"/>
    <w:rsid w:val="00ED599A"/>
    <w:rsid w:val="00ED5C56"/>
    <w:rsid w:val="00ED686D"/>
    <w:rsid w:val="00EE0930"/>
    <w:rsid w:val="00EE0E67"/>
    <w:rsid w:val="00EE1353"/>
    <w:rsid w:val="00EE1B71"/>
    <w:rsid w:val="00EE216E"/>
    <w:rsid w:val="00EE233B"/>
    <w:rsid w:val="00EE233C"/>
    <w:rsid w:val="00EE2634"/>
    <w:rsid w:val="00EE295F"/>
    <w:rsid w:val="00EE3FCB"/>
    <w:rsid w:val="00EE4B3E"/>
    <w:rsid w:val="00EE4DD3"/>
    <w:rsid w:val="00EE4F9A"/>
    <w:rsid w:val="00EE5573"/>
    <w:rsid w:val="00EE561D"/>
    <w:rsid w:val="00EE63C9"/>
    <w:rsid w:val="00EE64B6"/>
    <w:rsid w:val="00EE6652"/>
    <w:rsid w:val="00EE672B"/>
    <w:rsid w:val="00EE6953"/>
    <w:rsid w:val="00EE6C40"/>
    <w:rsid w:val="00EE6C58"/>
    <w:rsid w:val="00EE6E20"/>
    <w:rsid w:val="00EE6E3E"/>
    <w:rsid w:val="00EF022D"/>
    <w:rsid w:val="00EF0FBB"/>
    <w:rsid w:val="00EF10EC"/>
    <w:rsid w:val="00EF222B"/>
    <w:rsid w:val="00EF286B"/>
    <w:rsid w:val="00EF28EB"/>
    <w:rsid w:val="00EF3779"/>
    <w:rsid w:val="00EF38BA"/>
    <w:rsid w:val="00EF38C7"/>
    <w:rsid w:val="00EF41F0"/>
    <w:rsid w:val="00EF5681"/>
    <w:rsid w:val="00EF5A80"/>
    <w:rsid w:val="00EF6689"/>
    <w:rsid w:val="00F005AD"/>
    <w:rsid w:val="00F008C3"/>
    <w:rsid w:val="00F01558"/>
    <w:rsid w:val="00F02E55"/>
    <w:rsid w:val="00F03B6B"/>
    <w:rsid w:val="00F0467D"/>
    <w:rsid w:val="00F04903"/>
    <w:rsid w:val="00F04A9D"/>
    <w:rsid w:val="00F04D73"/>
    <w:rsid w:val="00F04E77"/>
    <w:rsid w:val="00F0528D"/>
    <w:rsid w:val="00F05C44"/>
    <w:rsid w:val="00F06574"/>
    <w:rsid w:val="00F06790"/>
    <w:rsid w:val="00F078B0"/>
    <w:rsid w:val="00F10095"/>
    <w:rsid w:val="00F10A59"/>
    <w:rsid w:val="00F10FA8"/>
    <w:rsid w:val="00F111B1"/>
    <w:rsid w:val="00F11DD8"/>
    <w:rsid w:val="00F11E6A"/>
    <w:rsid w:val="00F1317C"/>
    <w:rsid w:val="00F14320"/>
    <w:rsid w:val="00F14773"/>
    <w:rsid w:val="00F15181"/>
    <w:rsid w:val="00F156C1"/>
    <w:rsid w:val="00F15A27"/>
    <w:rsid w:val="00F15B3A"/>
    <w:rsid w:val="00F15CDE"/>
    <w:rsid w:val="00F15D70"/>
    <w:rsid w:val="00F16012"/>
    <w:rsid w:val="00F16024"/>
    <w:rsid w:val="00F160F6"/>
    <w:rsid w:val="00F1695F"/>
    <w:rsid w:val="00F16EBE"/>
    <w:rsid w:val="00F17CBF"/>
    <w:rsid w:val="00F215F5"/>
    <w:rsid w:val="00F22DEC"/>
    <w:rsid w:val="00F24720"/>
    <w:rsid w:val="00F25145"/>
    <w:rsid w:val="00F26367"/>
    <w:rsid w:val="00F26B3F"/>
    <w:rsid w:val="00F26EF3"/>
    <w:rsid w:val="00F275B7"/>
    <w:rsid w:val="00F27F03"/>
    <w:rsid w:val="00F307CB"/>
    <w:rsid w:val="00F31347"/>
    <w:rsid w:val="00F31527"/>
    <w:rsid w:val="00F3157E"/>
    <w:rsid w:val="00F31E56"/>
    <w:rsid w:val="00F32CE9"/>
    <w:rsid w:val="00F32DA3"/>
    <w:rsid w:val="00F340EC"/>
    <w:rsid w:val="00F34695"/>
    <w:rsid w:val="00F347C7"/>
    <w:rsid w:val="00F347F2"/>
    <w:rsid w:val="00F34FB7"/>
    <w:rsid w:val="00F358B1"/>
    <w:rsid w:val="00F35A0E"/>
    <w:rsid w:val="00F36CEE"/>
    <w:rsid w:val="00F37BE1"/>
    <w:rsid w:val="00F413F7"/>
    <w:rsid w:val="00F41CC0"/>
    <w:rsid w:val="00F42322"/>
    <w:rsid w:val="00F42395"/>
    <w:rsid w:val="00F42976"/>
    <w:rsid w:val="00F4332B"/>
    <w:rsid w:val="00F43EAC"/>
    <w:rsid w:val="00F457D8"/>
    <w:rsid w:val="00F45AC9"/>
    <w:rsid w:val="00F45DAD"/>
    <w:rsid w:val="00F46BA6"/>
    <w:rsid w:val="00F471D9"/>
    <w:rsid w:val="00F4755F"/>
    <w:rsid w:val="00F47D0E"/>
    <w:rsid w:val="00F47D1F"/>
    <w:rsid w:val="00F50285"/>
    <w:rsid w:val="00F51289"/>
    <w:rsid w:val="00F519E4"/>
    <w:rsid w:val="00F519FE"/>
    <w:rsid w:val="00F51C42"/>
    <w:rsid w:val="00F53552"/>
    <w:rsid w:val="00F53E2D"/>
    <w:rsid w:val="00F560D1"/>
    <w:rsid w:val="00F574D0"/>
    <w:rsid w:val="00F57543"/>
    <w:rsid w:val="00F57B1C"/>
    <w:rsid w:val="00F6087E"/>
    <w:rsid w:val="00F613FA"/>
    <w:rsid w:val="00F617F4"/>
    <w:rsid w:val="00F634A2"/>
    <w:rsid w:val="00F634C7"/>
    <w:rsid w:val="00F63635"/>
    <w:rsid w:val="00F63EC0"/>
    <w:rsid w:val="00F641D3"/>
    <w:rsid w:val="00F644EB"/>
    <w:rsid w:val="00F64A4A"/>
    <w:rsid w:val="00F64AA1"/>
    <w:rsid w:val="00F64FE8"/>
    <w:rsid w:val="00F656CA"/>
    <w:rsid w:val="00F660BD"/>
    <w:rsid w:val="00F66504"/>
    <w:rsid w:val="00F6695F"/>
    <w:rsid w:val="00F66DC9"/>
    <w:rsid w:val="00F678FB"/>
    <w:rsid w:val="00F709E6"/>
    <w:rsid w:val="00F712A3"/>
    <w:rsid w:val="00F7133D"/>
    <w:rsid w:val="00F7181E"/>
    <w:rsid w:val="00F728F1"/>
    <w:rsid w:val="00F73440"/>
    <w:rsid w:val="00F742D8"/>
    <w:rsid w:val="00F757F1"/>
    <w:rsid w:val="00F76FC3"/>
    <w:rsid w:val="00F77C9C"/>
    <w:rsid w:val="00F80F50"/>
    <w:rsid w:val="00F812F2"/>
    <w:rsid w:val="00F81E35"/>
    <w:rsid w:val="00F832D1"/>
    <w:rsid w:val="00F83D3B"/>
    <w:rsid w:val="00F83DE0"/>
    <w:rsid w:val="00F842EB"/>
    <w:rsid w:val="00F844FB"/>
    <w:rsid w:val="00F8453C"/>
    <w:rsid w:val="00F846A2"/>
    <w:rsid w:val="00F846C3"/>
    <w:rsid w:val="00F84C8E"/>
    <w:rsid w:val="00F8763E"/>
    <w:rsid w:val="00F879EB"/>
    <w:rsid w:val="00F87A15"/>
    <w:rsid w:val="00F906E1"/>
    <w:rsid w:val="00F90CD3"/>
    <w:rsid w:val="00F9111F"/>
    <w:rsid w:val="00F915E6"/>
    <w:rsid w:val="00F91601"/>
    <w:rsid w:val="00F91FB2"/>
    <w:rsid w:val="00F92470"/>
    <w:rsid w:val="00F92C21"/>
    <w:rsid w:val="00F932AF"/>
    <w:rsid w:val="00F93522"/>
    <w:rsid w:val="00F938CB"/>
    <w:rsid w:val="00F93F2D"/>
    <w:rsid w:val="00F9404D"/>
    <w:rsid w:val="00F95C42"/>
    <w:rsid w:val="00F95D87"/>
    <w:rsid w:val="00F962C9"/>
    <w:rsid w:val="00F97036"/>
    <w:rsid w:val="00F974FB"/>
    <w:rsid w:val="00F97A98"/>
    <w:rsid w:val="00FA0A23"/>
    <w:rsid w:val="00FA0B4E"/>
    <w:rsid w:val="00FA0CBD"/>
    <w:rsid w:val="00FA1A11"/>
    <w:rsid w:val="00FA356A"/>
    <w:rsid w:val="00FA4BFE"/>
    <w:rsid w:val="00FA4F72"/>
    <w:rsid w:val="00FA5690"/>
    <w:rsid w:val="00FA5D2B"/>
    <w:rsid w:val="00FA6363"/>
    <w:rsid w:val="00FA63A1"/>
    <w:rsid w:val="00FA6A7C"/>
    <w:rsid w:val="00FA6B07"/>
    <w:rsid w:val="00FA6BF0"/>
    <w:rsid w:val="00FA74D3"/>
    <w:rsid w:val="00FA7A5D"/>
    <w:rsid w:val="00FA7A6F"/>
    <w:rsid w:val="00FA7E23"/>
    <w:rsid w:val="00FB01BA"/>
    <w:rsid w:val="00FB0FB5"/>
    <w:rsid w:val="00FB22F9"/>
    <w:rsid w:val="00FB2E2C"/>
    <w:rsid w:val="00FB36C6"/>
    <w:rsid w:val="00FB4C64"/>
    <w:rsid w:val="00FB5445"/>
    <w:rsid w:val="00FB576D"/>
    <w:rsid w:val="00FB5896"/>
    <w:rsid w:val="00FB5A2E"/>
    <w:rsid w:val="00FB5A91"/>
    <w:rsid w:val="00FB6765"/>
    <w:rsid w:val="00FB7188"/>
    <w:rsid w:val="00FB7213"/>
    <w:rsid w:val="00FC058F"/>
    <w:rsid w:val="00FC0B16"/>
    <w:rsid w:val="00FC184D"/>
    <w:rsid w:val="00FC19F3"/>
    <w:rsid w:val="00FC2F39"/>
    <w:rsid w:val="00FC329E"/>
    <w:rsid w:val="00FC38B1"/>
    <w:rsid w:val="00FC393C"/>
    <w:rsid w:val="00FC4B2A"/>
    <w:rsid w:val="00FC4C24"/>
    <w:rsid w:val="00FC5509"/>
    <w:rsid w:val="00FC5E10"/>
    <w:rsid w:val="00FC6CD7"/>
    <w:rsid w:val="00FC710C"/>
    <w:rsid w:val="00FC73EF"/>
    <w:rsid w:val="00FD07AE"/>
    <w:rsid w:val="00FD0885"/>
    <w:rsid w:val="00FD0F00"/>
    <w:rsid w:val="00FD15DF"/>
    <w:rsid w:val="00FD16DD"/>
    <w:rsid w:val="00FD1878"/>
    <w:rsid w:val="00FD207B"/>
    <w:rsid w:val="00FD2274"/>
    <w:rsid w:val="00FD2543"/>
    <w:rsid w:val="00FD2BFA"/>
    <w:rsid w:val="00FD2E52"/>
    <w:rsid w:val="00FD33AA"/>
    <w:rsid w:val="00FD3629"/>
    <w:rsid w:val="00FD398F"/>
    <w:rsid w:val="00FD3D24"/>
    <w:rsid w:val="00FD4375"/>
    <w:rsid w:val="00FD5152"/>
    <w:rsid w:val="00FD54C2"/>
    <w:rsid w:val="00FD5CFB"/>
    <w:rsid w:val="00FD60B4"/>
    <w:rsid w:val="00FD6377"/>
    <w:rsid w:val="00FD68C2"/>
    <w:rsid w:val="00FD6F9A"/>
    <w:rsid w:val="00FD7022"/>
    <w:rsid w:val="00FD7787"/>
    <w:rsid w:val="00FE0E18"/>
    <w:rsid w:val="00FE1C5C"/>
    <w:rsid w:val="00FE2CB8"/>
    <w:rsid w:val="00FE31FD"/>
    <w:rsid w:val="00FE3A89"/>
    <w:rsid w:val="00FE49D9"/>
    <w:rsid w:val="00FE4D0F"/>
    <w:rsid w:val="00FE588D"/>
    <w:rsid w:val="00FE58A7"/>
    <w:rsid w:val="00FE635B"/>
    <w:rsid w:val="00FE69C4"/>
    <w:rsid w:val="00FE6FA1"/>
    <w:rsid w:val="00FE745D"/>
    <w:rsid w:val="00FE76A9"/>
    <w:rsid w:val="00FF010A"/>
    <w:rsid w:val="00FF0AFA"/>
    <w:rsid w:val="00FF0FA8"/>
    <w:rsid w:val="00FF1E10"/>
    <w:rsid w:val="00FF2641"/>
    <w:rsid w:val="00FF2C5C"/>
    <w:rsid w:val="00FF3438"/>
    <w:rsid w:val="00FF381D"/>
    <w:rsid w:val="00FF3868"/>
    <w:rsid w:val="00FF4631"/>
    <w:rsid w:val="00FF4BB5"/>
    <w:rsid w:val="00FF5F76"/>
    <w:rsid w:val="00FF64F3"/>
    <w:rsid w:val="00FF6C45"/>
    <w:rsid w:val="00FF74D9"/>
    <w:rsid w:val="00FF7841"/>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5C866"/>
  <w15:chartTrackingRefBased/>
  <w15:docId w15:val="{5417CADA-A4E3-4505-96B5-DC9AE3A7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6104E"/>
    <w:pPr>
      <w:spacing w:line="480" w:lineRule="auto"/>
      <w:jc w:val="both"/>
    </w:pPr>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A88"/>
    <w:pPr>
      <w:tabs>
        <w:tab w:val="center" w:pos="4680"/>
        <w:tab w:val="right" w:pos="9360"/>
      </w:tabs>
      <w:spacing w:line="240" w:lineRule="auto"/>
    </w:pPr>
  </w:style>
  <w:style w:type="character" w:customStyle="1" w:styleId="HeaderChar">
    <w:name w:val="Header Char"/>
    <w:basedOn w:val="DefaultParagraphFont"/>
    <w:link w:val="Header"/>
    <w:uiPriority w:val="99"/>
    <w:rsid w:val="009B3A88"/>
  </w:style>
  <w:style w:type="paragraph" w:styleId="Footer">
    <w:name w:val="footer"/>
    <w:basedOn w:val="Normal"/>
    <w:link w:val="FooterChar"/>
    <w:uiPriority w:val="99"/>
    <w:unhideWhenUsed/>
    <w:rsid w:val="009B3A88"/>
    <w:pPr>
      <w:tabs>
        <w:tab w:val="center" w:pos="4680"/>
        <w:tab w:val="right" w:pos="9360"/>
      </w:tabs>
      <w:spacing w:line="240" w:lineRule="auto"/>
    </w:pPr>
  </w:style>
  <w:style w:type="character" w:customStyle="1" w:styleId="FooterChar">
    <w:name w:val="Footer Char"/>
    <w:basedOn w:val="DefaultParagraphFont"/>
    <w:link w:val="Footer"/>
    <w:uiPriority w:val="99"/>
    <w:rsid w:val="009B3A88"/>
  </w:style>
  <w:style w:type="paragraph" w:styleId="BalloonText">
    <w:name w:val="Balloon Text"/>
    <w:basedOn w:val="Normal"/>
    <w:link w:val="BalloonTextChar"/>
    <w:uiPriority w:val="99"/>
    <w:semiHidden/>
    <w:unhideWhenUsed/>
    <w:rsid w:val="0083384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33846"/>
    <w:rPr>
      <w:rFonts w:ascii="Tahoma" w:hAnsi="Tahoma" w:cs="Tahoma"/>
      <w:sz w:val="16"/>
      <w:szCs w:val="16"/>
    </w:rPr>
  </w:style>
  <w:style w:type="paragraph" w:styleId="ListParagraph">
    <w:name w:val="List Paragraph"/>
    <w:basedOn w:val="Normal"/>
    <w:uiPriority w:val="34"/>
    <w:qFormat/>
    <w:rsid w:val="00BE4E29"/>
    <w:pPr>
      <w:ind w:left="720"/>
    </w:pPr>
  </w:style>
  <w:style w:type="character" w:styleId="Hyperlink">
    <w:name w:val="Hyperlink"/>
    <w:basedOn w:val="DefaultParagraphFont"/>
    <w:uiPriority w:val="99"/>
    <w:unhideWhenUsed/>
    <w:rsid w:val="001909C9"/>
    <w:rPr>
      <w:color w:val="0563C1" w:themeColor="hyperlink"/>
      <w:u w:val="single"/>
    </w:rPr>
  </w:style>
  <w:style w:type="character" w:styleId="PlaceholderText">
    <w:name w:val="Placeholder Text"/>
    <w:basedOn w:val="DefaultParagraphFont"/>
    <w:uiPriority w:val="99"/>
    <w:semiHidden/>
    <w:rsid w:val="003E377D"/>
    <w:rPr>
      <w:color w:val="808080"/>
    </w:rPr>
  </w:style>
  <w:style w:type="character" w:customStyle="1" w:styleId="Style1">
    <w:name w:val="Style1"/>
    <w:basedOn w:val="DefaultParagraphFont"/>
    <w:uiPriority w:val="1"/>
    <w:rsid w:val="003E377D"/>
    <w:rPr>
      <w:b/>
      <w:sz w:val="24"/>
    </w:rPr>
  </w:style>
  <w:style w:type="character" w:customStyle="1" w:styleId="Style2">
    <w:name w:val="Style2"/>
    <w:basedOn w:val="DefaultParagraphFont"/>
    <w:uiPriority w:val="1"/>
    <w:rsid w:val="003E377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FLAW-PC\Office%20Data\Dropbox\1%20-%20Transactional\Shipping%20Contracts\Broker%20Forms\Broker-Shipper%20Terms%20&amp;%20Conditions\Broker%20Terms%20&amp;%20Conditions%202017-02-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C0ABAC8C4E4D6F9E33D4A64E18CEEF"/>
        <w:category>
          <w:name w:val="General"/>
          <w:gallery w:val="placeholder"/>
        </w:category>
        <w:types>
          <w:type w:val="bbPlcHdr"/>
        </w:types>
        <w:behaviors>
          <w:behavior w:val="content"/>
        </w:behaviors>
        <w:guid w:val="{A1319462-4320-4724-852F-6E358B41B5C1}"/>
      </w:docPartPr>
      <w:docPartBody>
        <w:p w:rsidR="00D0508E" w:rsidRDefault="004A6030">
          <w:pPr>
            <w:pStyle w:val="27C0ABAC8C4E4D6F9E33D4A64E18CEEF"/>
          </w:pPr>
          <w:r w:rsidRPr="003E377D">
            <w:rPr>
              <w:rStyle w:val="PlaceholderText"/>
              <w:szCs w:val="24"/>
              <w:highlight w:val="yellow"/>
            </w:rPr>
            <w:t>[Enter Client’s Name]</w:t>
          </w:r>
        </w:p>
      </w:docPartBody>
    </w:docPart>
    <w:docPart>
      <w:docPartPr>
        <w:name w:val="13AAB84B7574477789107A6C1497ADC8"/>
        <w:category>
          <w:name w:val="General"/>
          <w:gallery w:val="placeholder"/>
        </w:category>
        <w:types>
          <w:type w:val="bbPlcHdr"/>
        </w:types>
        <w:behaviors>
          <w:behavior w:val="content"/>
        </w:behaviors>
        <w:guid w:val="{1A0B7111-0F7B-4413-B148-3C87F95B37DB}"/>
      </w:docPartPr>
      <w:docPartBody>
        <w:p w:rsidR="00D0508E" w:rsidRDefault="004A6030">
          <w:pPr>
            <w:pStyle w:val="13AAB84B7574477789107A6C1497ADC8"/>
          </w:pPr>
          <w:r w:rsidRPr="00FB01BA">
            <w:rPr>
              <w:rStyle w:val="PlaceholderText"/>
              <w:sz w:val="20"/>
              <w:szCs w:val="20"/>
              <w:highlight w:val="yellow"/>
            </w:rPr>
            <w:t>[Enter Client’s Name]</w:t>
          </w:r>
        </w:p>
      </w:docPartBody>
    </w:docPart>
    <w:docPart>
      <w:docPartPr>
        <w:name w:val="CB168188B1B24B0EB8E9324A851C14EA"/>
        <w:category>
          <w:name w:val="General"/>
          <w:gallery w:val="placeholder"/>
        </w:category>
        <w:types>
          <w:type w:val="bbPlcHdr"/>
        </w:types>
        <w:behaviors>
          <w:behavior w:val="content"/>
        </w:behaviors>
        <w:guid w:val="{5A1B2D5D-0442-43BF-B500-D1789230D02C}"/>
      </w:docPartPr>
      <w:docPartBody>
        <w:p w:rsidR="00D0508E" w:rsidRDefault="004A6030">
          <w:pPr>
            <w:pStyle w:val="CB168188B1B24B0EB8E9324A851C14EA"/>
          </w:pPr>
          <w:r w:rsidRPr="00FB01BA">
            <w:rPr>
              <w:rStyle w:val="PlaceholderText"/>
              <w:sz w:val="20"/>
              <w:szCs w:val="20"/>
              <w:highlight w:val="yellow"/>
            </w:rPr>
            <w:t>[Enter MC Number]</w:t>
          </w:r>
        </w:p>
      </w:docPartBody>
    </w:docPart>
    <w:docPart>
      <w:docPartPr>
        <w:name w:val="53C4AAB5D2EF48E6BFCB61AD85D14C77"/>
        <w:category>
          <w:name w:val="General"/>
          <w:gallery w:val="placeholder"/>
        </w:category>
        <w:types>
          <w:type w:val="bbPlcHdr"/>
        </w:types>
        <w:behaviors>
          <w:behavior w:val="content"/>
        </w:behaviors>
        <w:guid w:val="{543791B6-F045-4A29-B7F7-EFE0985DCE6E}"/>
      </w:docPartPr>
      <w:docPartBody>
        <w:p w:rsidR="00D0508E" w:rsidRDefault="00D0508E" w:rsidP="00D0508E">
          <w:pPr>
            <w:pStyle w:val="53C4AAB5D2EF48E6BFCB61AD85D14C771"/>
          </w:pPr>
          <w:r w:rsidRPr="00FB01BA">
            <w:rPr>
              <w:rStyle w:val="PlaceholderText"/>
              <w:sz w:val="20"/>
              <w:szCs w:val="20"/>
              <w:highlight w:val="yellow"/>
            </w:rPr>
            <w:t>[Enter Name of County]</w:t>
          </w:r>
        </w:p>
      </w:docPartBody>
    </w:docPart>
    <w:docPart>
      <w:docPartPr>
        <w:name w:val="0CF42DC031CF4FF0804B76A5A164A2EB"/>
        <w:category>
          <w:name w:val="General"/>
          <w:gallery w:val="placeholder"/>
        </w:category>
        <w:types>
          <w:type w:val="bbPlcHdr"/>
        </w:types>
        <w:behaviors>
          <w:behavior w:val="content"/>
        </w:behaviors>
        <w:guid w:val="{FFFA173F-0205-4EFC-96F8-6A0169BC07F4}"/>
      </w:docPartPr>
      <w:docPartBody>
        <w:p w:rsidR="00D0508E" w:rsidRDefault="00D0508E" w:rsidP="00D0508E">
          <w:pPr>
            <w:pStyle w:val="0CF42DC031CF4FF0804B76A5A164A2EB1"/>
          </w:pPr>
          <w:r w:rsidRPr="00FB01BA">
            <w:rPr>
              <w:rStyle w:val="PlaceholderText"/>
              <w:sz w:val="20"/>
              <w:szCs w:val="20"/>
              <w:highlight w:val="yellow"/>
            </w:rPr>
            <w:t>[Enter Name of County]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030"/>
    <w:rsid w:val="004A6030"/>
    <w:rsid w:val="00D0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508E"/>
    <w:rPr>
      <w:color w:val="808080"/>
    </w:rPr>
  </w:style>
  <w:style w:type="paragraph" w:customStyle="1" w:styleId="27C0ABAC8C4E4D6F9E33D4A64E18CEEF">
    <w:name w:val="27C0ABAC8C4E4D6F9E33D4A64E18CEEF"/>
  </w:style>
  <w:style w:type="paragraph" w:customStyle="1" w:styleId="13AAB84B7574477789107A6C1497ADC8">
    <w:name w:val="13AAB84B7574477789107A6C1497ADC8"/>
  </w:style>
  <w:style w:type="paragraph" w:customStyle="1" w:styleId="CB168188B1B24B0EB8E9324A851C14EA">
    <w:name w:val="CB168188B1B24B0EB8E9324A851C14EA"/>
  </w:style>
  <w:style w:type="paragraph" w:customStyle="1" w:styleId="04B05601AB9A4995B810B1379AF76CA6">
    <w:name w:val="04B05601AB9A4995B810B1379AF76CA6"/>
  </w:style>
  <w:style w:type="paragraph" w:customStyle="1" w:styleId="F518F94314DC41398718A21AD3CC3531">
    <w:name w:val="F518F94314DC41398718A21AD3CC3531"/>
  </w:style>
  <w:style w:type="paragraph" w:customStyle="1" w:styleId="53C4AAB5D2EF48E6BFCB61AD85D14C77">
    <w:name w:val="53C4AAB5D2EF48E6BFCB61AD85D14C77"/>
  </w:style>
  <w:style w:type="paragraph" w:customStyle="1" w:styleId="0CF42DC031CF4FF0804B76A5A164A2EB">
    <w:name w:val="0CF42DC031CF4FF0804B76A5A164A2EB"/>
  </w:style>
  <w:style w:type="paragraph" w:customStyle="1" w:styleId="53C4AAB5D2EF48E6BFCB61AD85D14C771">
    <w:name w:val="53C4AAB5D2EF48E6BFCB61AD85D14C771"/>
    <w:rsid w:val="00D0508E"/>
    <w:pPr>
      <w:spacing w:after="0" w:line="480" w:lineRule="auto"/>
      <w:jc w:val="both"/>
    </w:pPr>
    <w:rPr>
      <w:rFonts w:ascii="Times New Roman" w:eastAsia="Calibri" w:hAnsi="Times New Roman" w:cs="Times New Roman"/>
      <w:sz w:val="24"/>
      <w:szCs w:val="28"/>
    </w:rPr>
  </w:style>
  <w:style w:type="paragraph" w:customStyle="1" w:styleId="0CF42DC031CF4FF0804B76A5A164A2EB1">
    <w:name w:val="0CF42DC031CF4FF0804B76A5A164A2EB1"/>
    <w:rsid w:val="00D0508E"/>
    <w:pPr>
      <w:spacing w:after="0" w:line="480" w:lineRule="auto"/>
      <w:jc w:val="both"/>
    </w:pPr>
    <w:rPr>
      <w:rFonts w:ascii="Times New Roman" w:eastAsia="Calibri" w:hAnsi="Times New Roman" w:cs="Times New Roman"/>
      <w:sz w:val="24"/>
      <w:szCs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Lightning Freight Brokerage, LLC</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D92B29-4E70-420E-B699-B99A0529A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Broker Terms &amp; Conditions 2017-02-24</Template>
  <TotalTime>5</TotalTime>
  <Pages>3</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Harris</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Schrumpf</dc:creator>
  <cp:keywords/>
  <dc:description/>
  <cp:lastModifiedBy>Brian Schrumpf</cp:lastModifiedBy>
  <cp:revision>3</cp:revision>
  <cp:lastPrinted>2011-06-27T21:10:00Z</cp:lastPrinted>
  <dcterms:created xsi:type="dcterms:W3CDTF">2017-04-12T22:51:00Z</dcterms:created>
  <dcterms:modified xsi:type="dcterms:W3CDTF">2017-04-12T22:57:00Z</dcterms:modified>
  <cp:category/>
</cp:coreProperties>
</file>